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35FA2" w:rsidRDefault="00C11A87">
      <w:pPr>
        <w:jc w:val="center"/>
        <w:rPr>
          <w:b/>
        </w:rPr>
      </w:pPr>
      <w:r>
        <w:rPr>
          <w:b/>
        </w:rPr>
        <w:t>September 2019 Management Board Meeting</w:t>
      </w:r>
    </w:p>
    <w:p w14:paraId="00000002" w14:textId="77777777" w:rsidR="00235FA2" w:rsidRDefault="00C11A87">
      <w:pPr>
        <w:jc w:val="center"/>
        <w:rPr>
          <w:b/>
        </w:rPr>
      </w:pPr>
      <w:r>
        <w:rPr>
          <w:b/>
        </w:rPr>
        <w:t>Jekyll Island, GA</w:t>
      </w:r>
    </w:p>
    <w:p w14:paraId="00000003" w14:textId="77777777" w:rsidR="00235FA2" w:rsidRDefault="00235FA2">
      <w:pPr>
        <w:jc w:val="center"/>
        <w:rPr>
          <w:b/>
        </w:rPr>
      </w:pPr>
    </w:p>
    <w:p w14:paraId="00000004" w14:textId="77777777" w:rsidR="00235FA2" w:rsidRDefault="00C11A87">
      <w:pPr>
        <w:jc w:val="center"/>
        <w:rPr>
          <w:b/>
        </w:rPr>
      </w:pPr>
      <w:r>
        <w:rPr>
          <w:b/>
        </w:rPr>
        <w:t xml:space="preserve"> Minutes</w:t>
      </w:r>
    </w:p>
    <w:p w14:paraId="00000005" w14:textId="77777777" w:rsidR="00235FA2" w:rsidRDefault="00235FA2"/>
    <w:p w14:paraId="00000006" w14:textId="77777777" w:rsidR="00235FA2" w:rsidRDefault="00C11A87">
      <w:r>
        <w:rPr>
          <w:b/>
        </w:rPr>
        <w:t xml:space="preserve">Attendees: </w:t>
      </w:r>
      <w:r>
        <w:t xml:space="preserve">On the phone: Gary Casabona (NRCS), Dave Trevino (NPS), John Heilferty, Sharon </w:t>
      </w:r>
      <w:proofErr w:type="spellStart"/>
      <w:r>
        <w:t>Petzinger</w:t>
      </w:r>
      <w:proofErr w:type="spellEnd"/>
      <w:r>
        <w:t xml:space="preserve"> (NJ); In the room: Joe Rogerson (DE), Jim </w:t>
      </w:r>
      <w:proofErr w:type="spellStart"/>
      <w:r>
        <w:t>Farquahar</w:t>
      </w:r>
      <w:proofErr w:type="spellEnd"/>
      <w:r>
        <w:t xml:space="preserve"> (NY), Rick Jacobson (CT), John Stanton, Pam Toschik, Wendi Weber (USFWS), Billy Dukes (SC),  Sarah Fleming, Jamie Rader (DU), Jay </w:t>
      </w:r>
      <w:proofErr w:type="spellStart"/>
      <w:r>
        <w:t>Osenkowski</w:t>
      </w:r>
      <w:proofErr w:type="spellEnd"/>
      <w:r>
        <w:t xml:space="preserve"> (RI), Becky Gwynn (VA), Jim Connolly (ME), David Curson (Audubon), Morgan Richardson (FL), Jon Ambrose (GA), Carol </w:t>
      </w:r>
      <w:proofErr w:type="spellStart"/>
      <w:r>
        <w:t>Stanko</w:t>
      </w:r>
      <w:proofErr w:type="spellEnd"/>
      <w:r>
        <w:t xml:space="preserve"> (NJ), Gwen Brewer (MD), David Cobb (NC), Mitch Hartley, Deb Reynolds, Kirsten Luke, Craig Watson, Aimee Weldon (ACJV). </w:t>
      </w:r>
    </w:p>
    <w:p w14:paraId="00000007" w14:textId="77777777" w:rsidR="00235FA2" w:rsidRDefault="00235FA2"/>
    <w:p w14:paraId="00000008" w14:textId="77777777" w:rsidR="00235FA2" w:rsidRDefault="00C11A87" w:rsidP="00CB394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Call to Order</w:t>
      </w:r>
    </w:p>
    <w:p w14:paraId="00000009" w14:textId="77777777" w:rsidR="00235FA2" w:rsidRDefault="00C11A87" w:rsidP="00CB394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David Cobb called the meeting to order. Introductions were made and we reviewed the minutes.</w:t>
      </w:r>
    </w:p>
    <w:p w14:paraId="0000000A"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Rick (CT) moved to adopt the minutes, Becky (VA) seconded. Minutes were approved unanimously.</w:t>
      </w:r>
    </w:p>
    <w:p w14:paraId="0000000B" w14:textId="77777777" w:rsidR="00235FA2" w:rsidRDefault="00235FA2">
      <w:pPr>
        <w:spacing w:line="240" w:lineRule="auto"/>
        <w:rPr>
          <w:rFonts w:ascii="Times New Roman" w:eastAsia="Times New Roman" w:hAnsi="Times New Roman" w:cs="Times New Roman"/>
          <w:b/>
          <w:sz w:val="24"/>
          <w:szCs w:val="24"/>
        </w:rPr>
      </w:pPr>
    </w:p>
    <w:p w14:paraId="0000000C" w14:textId="77777777" w:rsidR="00235FA2" w:rsidRDefault="00C11A8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Coastal Wetland Conservation Plan</w:t>
      </w:r>
    </w:p>
    <w:p w14:paraId="0000000D"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Aimee Weldon gave a recap of the last board meeting, the introductory text, and our various planning efforts </w:t>
      </w:r>
      <w:proofErr w:type="gramStart"/>
      <w:r>
        <w:rPr>
          <w:rFonts w:ascii="Times New Roman" w:eastAsia="Times New Roman" w:hAnsi="Times New Roman" w:cs="Times New Roman"/>
          <w:sz w:val="24"/>
          <w:szCs w:val="24"/>
        </w:rPr>
        <w:t>for  coastal</w:t>
      </w:r>
      <w:proofErr w:type="gramEnd"/>
      <w:r>
        <w:rPr>
          <w:rFonts w:ascii="Times New Roman" w:eastAsia="Times New Roman" w:hAnsi="Times New Roman" w:cs="Times New Roman"/>
          <w:sz w:val="24"/>
          <w:szCs w:val="24"/>
        </w:rPr>
        <w:t xml:space="preserve"> wetland conservation. Rick Jacobson summarized the various plans that Aimee presented, and asked about the title of the over-arching planning (i.e., coastal marsh vs. coastal wetland). The term comprehensive coastal marsh conservation strategy is now the Coastal Wetland Conservation Plan. Aimee asked if everyone was more comfortable with the planning now, and Rick said it was complicated and would still be challenging to go to his governor and justify how and why they may need to weigh in on a railroad crossing project in his state and do things differently. David Cobb said that each state would attack this issue differently, relying on different plans perhaps that are the most appropriate in their geography.</w:t>
      </w:r>
    </w:p>
    <w:p w14:paraId="0000000E" w14:textId="77777777" w:rsidR="00235FA2" w:rsidRDefault="00235FA2">
      <w:pPr>
        <w:spacing w:line="240" w:lineRule="auto"/>
        <w:rPr>
          <w:rFonts w:ascii="Times New Roman" w:eastAsia="Times New Roman" w:hAnsi="Times New Roman" w:cs="Times New Roman"/>
          <w:i/>
          <w:sz w:val="24"/>
          <w:szCs w:val="24"/>
        </w:rPr>
      </w:pPr>
    </w:p>
    <w:p w14:paraId="0000000F"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Jamie said that there is no call out for freshwater habitats, and much more focus on salt water, which concerns him. He suggested that freshwater could also be a stand-alone product. Aimee said that there would be a lot of emphasis on freshwater habitats in the Black Rail and Black Duck planning efforts, so it should be a lot clearer after that. Sarah Fleming said that the comment about Black Duck relying primarily on tidal marsh is not accurate, as they require freshwater habitat. Jamie said two of the three species will require freshwater habitat, so we may be missing the boat if we don’t emphasize it. David Cobb said salt marsh is the primary wintering habitat for Black Duck in many places, but not all places. David Curson said we should have a freshwater component in the future, as a section of the larger plan, so it’s clear what we are talking about, what is important, and why (e.g., for Black Duck and Black Rail).</w:t>
      </w:r>
    </w:p>
    <w:p w14:paraId="00000010" w14:textId="77777777" w:rsidR="00235FA2" w:rsidRDefault="00235FA2">
      <w:pPr>
        <w:spacing w:line="240" w:lineRule="auto"/>
        <w:rPr>
          <w:rFonts w:ascii="Times New Roman" w:eastAsia="Times New Roman" w:hAnsi="Times New Roman" w:cs="Times New Roman"/>
          <w:sz w:val="24"/>
          <w:szCs w:val="24"/>
        </w:rPr>
      </w:pPr>
    </w:p>
    <w:p w14:paraId="00000011"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Cobb said we started by identifying the priority habitat, as a habitat joint venture, then selected priority species primarily as a means of selling this initiative. He asked if taking on freshwater wetlands would take us in a new direction than what we set out on in 2016. David Curson said it should be asked if having that section would help us do what we want to do. Jamie said it depends on whether we are selling a comprehensive coastal wetland strategy someone may not see themselves in the plan. For example, 58% of Black Rail are in FL, many of which </w:t>
      </w:r>
      <w:r>
        <w:rPr>
          <w:rFonts w:ascii="Times New Roman" w:eastAsia="Times New Roman" w:hAnsi="Times New Roman" w:cs="Times New Roman"/>
          <w:sz w:val="24"/>
          <w:szCs w:val="24"/>
        </w:rPr>
        <w:lastRenderedPageBreak/>
        <w:t>are in freshwater wetlands so how does that fit in? David said that raises the question of whether we are focused on comprehensive wetland conservation, or focused on our flagship species. Jim Connolly said this doesn’t have to be perfect and cover everything, it can reference other documents and plans that need to be developed later, but we should get something in place and get moving on conservation and not belabor the planning context and terms too much. Someone on the phone (?) agreed with Jim’s point of not letting the perfect be the enemy of the good. Gwen said that since some of our species need this habitat, it can be pulled out. But since the Black Duck plan is a bit down the road anyway, we can address that down the road and not let it slow up our salt marsh implementation efforts now. It may come in clearly when we are doing the Black Duck planning. David Curson agreed that the salt marsh plan is done and we can get going. Working on a freshwater plan doesn’t have to slow it down, a group can work on integrating that. David said we could create a team of people to work on this, and figure out how to address this, either directly in the individual plans or separately as an independent section. He suggested we move forward with endorsement of the overview for now, with the caveat that the freshwater wetland piece can come in when it is developed. Rick moved to adopt David’s suggestion, and David Curson seconded it.</w:t>
      </w:r>
    </w:p>
    <w:p w14:paraId="00000012" w14:textId="77777777" w:rsidR="00235FA2" w:rsidRDefault="00235FA2">
      <w:pPr>
        <w:spacing w:line="240" w:lineRule="auto"/>
        <w:rPr>
          <w:rFonts w:ascii="Times New Roman" w:eastAsia="Times New Roman" w:hAnsi="Times New Roman" w:cs="Times New Roman"/>
          <w:sz w:val="24"/>
          <w:szCs w:val="24"/>
        </w:rPr>
      </w:pPr>
    </w:p>
    <w:p w14:paraId="00000013"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motion passed.</w:t>
      </w:r>
    </w:p>
    <w:p w14:paraId="00000014" w14:textId="77777777" w:rsidR="00235FA2" w:rsidRDefault="00235FA2">
      <w:pPr>
        <w:spacing w:line="240" w:lineRule="auto"/>
        <w:rPr>
          <w:rFonts w:ascii="Times New Roman" w:eastAsia="Times New Roman" w:hAnsi="Times New Roman" w:cs="Times New Roman"/>
          <w:sz w:val="24"/>
          <w:szCs w:val="24"/>
        </w:rPr>
      </w:pPr>
    </w:p>
    <w:p w14:paraId="00000015" w14:textId="77777777" w:rsidR="00235FA2" w:rsidRDefault="00C11A87">
      <w:p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i/>
          <w:sz w:val="24"/>
          <w:szCs w:val="24"/>
          <w:highlight w:val="yellow"/>
        </w:rPr>
        <w:t>Action</w:t>
      </w:r>
      <w:r>
        <w:rPr>
          <w:rFonts w:ascii="Times New Roman" w:eastAsia="Times New Roman" w:hAnsi="Times New Roman" w:cs="Times New Roman"/>
          <w:i/>
          <w:sz w:val="24"/>
          <w:szCs w:val="24"/>
          <w:highlight w:val="yellow"/>
        </w:rPr>
        <w:t xml:space="preserve">: </w:t>
      </w:r>
      <w:r>
        <w:rPr>
          <w:rFonts w:ascii="Times New Roman" w:eastAsia="Times New Roman" w:hAnsi="Times New Roman" w:cs="Times New Roman"/>
          <w:sz w:val="24"/>
          <w:szCs w:val="24"/>
          <w:highlight w:val="yellow"/>
        </w:rPr>
        <w:t xml:space="preserve">Approved overview text reviewed by the board </w:t>
      </w:r>
      <w:r>
        <w:rPr>
          <w:rFonts w:ascii="Times New Roman" w:eastAsia="Times New Roman" w:hAnsi="Times New Roman" w:cs="Times New Roman"/>
          <w:i/>
          <w:sz w:val="24"/>
          <w:szCs w:val="24"/>
          <w:highlight w:val="yellow"/>
        </w:rPr>
        <w:t xml:space="preserve">and </w:t>
      </w:r>
      <w:r>
        <w:rPr>
          <w:rFonts w:ascii="Times New Roman" w:eastAsia="Times New Roman" w:hAnsi="Times New Roman" w:cs="Times New Roman"/>
          <w:sz w:val="24"/>
          <w:szCs w:val="24"/>
          <w:highlight w:val="yellow"/>
        </w:rPr>
        <w:t>creation of a committee to integrate the freshwater aspect into the planning framework and bring suggestions back to the next board meeting to modify it or explain how freshwater wetlands will be considered in our planning process.</w:t>
      </w:r>
    </w:p>
    <w:p w14:paraId="00000016" w14:textId="77777777" w:rsidR="00235FA2" w:rsidRDefault="00C11A87">
      <w:p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Billy Dukes, Jamie Rader, Sarah Fleming, and Gary Casabona volunteered to participate.</w:t>
      </w:r>
    </w:p>
    <w:p w14:paraId="00000017" w14:textId="77777777" w:rsidR="00235FA2" w:rsidRDefault="00235FA2">
      <w:pPr>
        <w:spacing w:line="240" w:lineRule="auto"/>
        <w:rPr>
          <w:rFonts w:ascii="Times New Roman" w:eastAsia="Times New Roman" w:hAnsi="Times New Roman" w:cs="Times New Roman"/>
          <w:b/>
          <w:sz w:val="24"/>
          <w:szCs w:val="24"/>
        </w:rPr>
      </w:pPr>
    </w:p>
    <w:p w14:paraId="00000018" w14:textId="77777777" w:rsidR="00235FA2" w:rsidRDefault="00C11A8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Salt Marsh Bird Conservation Plan</w:t>
      </w:r>
    </w:p>
    <w:p w14:paraId="00000019"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Aimee Weldon provided an overview of the plan, how it has evolved over time (e.g., being more action oriented). David Curson suggested that the Salt Marsh Integrity (SMI) vegetation monitoring protocol be considered over the simple SHARP veg monitoring. David said it was a </w:t>
      </w:r>
      <w:proofErr w:type="spellStart"/>
      <w:r>
        <w:rPr>
          <w:rFonts w:ascii="Times New Roman" w:eastAsia="Times New Roman" w:hAnsi="Times New Roman" w:cs="Times New Roman"/>
          <w:sz w:val="24"/>
          <w:szCs w:val="24"/>
        </w:rPr>
        <w:t>well structured</w:t>
      </w:r>
      <w:proofErr w:type="spellEnd"/>
      <w:r>
        <w:rPr>
          <w:rFonts w:ascii="Times New Roman" w:eastAsia="Times New Roman" w:hAnsi="Times New Roman" w:cs="Times New Roman"/>
          <w:sz w:val="24"/>
          <w:szCs w:val="24"/>
        </w:rPr>
        <w:t xml:space="preserve"> plan with sound strategies. Gwen asked if people are seeing in the plan what they wanted to see. David asked about the Sunday Tech Committee meeting discussion. Gwen said that it was a good looking plan with good input, but people questioned whether there would be commitments to do what needs to be done. It is an ambitious plan that will require serious attention and investments to be successful. Rick asked if the only question was about implementation, or if there were questions about the level of detail, or any contentious issues. Gwen said there were no such concerns raised on Sunday, although many of the people involved in the working groups and plans are not the same people in the room at the AFC Tech Section meeting, so there are some communication challenges that could be improved. The partners saw things there that need to be implemented.  Rick said he was taken aback that there wasn’t some measure of disagreement. He wondered if there was some dissent, albeit eventual consensus. Aimee reiterated what Gwen said, that the challenges were more about how the main partners working on the plan were not in the room on Sunday afternoon. So the concerns were not about the content but about the right people not being in the room (although those people had already extensively weighed in on the content). She said one point raised about the Saltmarsh Sparrow plan was that the non-breeding season wasn’t adequately addressed in it. Sarah Fleming asked how much time the committee had for review. Aimee said that the Salt Marsh Bird Conservation </w:t>
      </w:r>
      <w:r>
        <w:rPr>
          <w:rFonts w:ascii="Times New Roman" w:eastAsia="Times New Roman" w:hAnsi="Times New Roman" w:cs="Times New Roman"/>
          <w:sz w:val="24"/>
          <w:szCs w:val="24"/>
        </w:rPr>
        <w:lastRenderedPageBreak/>
        <w:t xml:space="preserve">plan came out in August. The Saltmarsh Sparrow plan did go out just the week before but not for review, more as a heads up that the first draft was out and that it was a starting point that would have robust review in the future. It was more like “if you have time to review this before the meeting take a look,” </w:t>
      </w:r>
      <w:r>
        <w:rPr>
          <w:rFonts w:ascii="Times New Roman" w:eastAsia="Times New Roman" w:hAnsi="Times New Roman" w:cs="Times New Roman"/>
          <w:i/>
          <w:sz w:val="24"/>
          <w:szCs w:val="24"/>
        </w:rPr>
        <w:t xml:space="preserve">not </w:t>
      </w:r>
      <w:r>
        <w:rPr>
          <w:rFonts w:ascii="Times New Roman" w:eastAsia="Times New Roman" w:hAnsi="Times New Roman" w:cs="Times New Roman"/>
          <w:sz w:val="24"/>
          <w:szCs w:val="24"/>
        </w:rPr>
        <w:t>a request to review it in just a couple of days.  Rick’s follow up question related to the fact that he knows what is needed in his state, and salt marsh habitat is a serious focus; he wants to know what the Board collectively is going to do to move the plan forward. He asked what are we going to do collectively, how can we increase engagement and collaboration across our agencies/partnerships. David Cobb said that those questions are part of the planned discussion later in the agenda on how we launch this effort.</w:t>
      </w:r>
    </w:p>
    <w:p w14:paraId="0000001A" w14:textId="77777777" w:rsidR="00235FA2" w:rsidRDefault="00235FA2">
      <w:pPr>
        <w:spacing w:line="240" w:lineRule="auto"/>
        <w:rPr>
          <w:rFonts w:ascii="Times New Roman" w:eastAsia="Times New Roman" w:hAnsi="Times New Roman" w:cs="Times New Roman"/>
          <w:sz w:val="24"/>
          <w:szCs w:val="24"/>
        </w:rPr>
      </w:pPr>
    </w:p>
    <w:p w14:paraId="0000001B"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David reviewed the recommendation of the tech committee, and Rick moved to approve the Salt Marsh Bird Conservation Plan. Becky Gwynn seconded it. The board unanimously approved the plan.</w:t>
      </w:r>
    </w:p>
    <w:p w14:paraId="0000001C" w14:textId="77777777" w:rsidR="00235FA2" w:rsidRDefault="00C11A87">
      <w:p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i/>
          <w:sz w:val="24"/>
          <w:szCs w:val="24"/>
          <w:highlight w:val="yellow"/>
        </w:rPr>
        <w:t>Action</w:t>
      </w:r>
      <w:r>
        <w:rPr>
          <w:rFonts w:ascii="Times New Roman" w:eastAsia="Times New Roman" w:hAnsi="Times New Roman" w:cs="Times New Roman"/>
          <w:i/>
          <w:sz w:val="24"/>
          <w:szCs w:val="24"/>
          <w:highlight w:val="yellow"/>
        </w:rPr>
        <w:t xml:space="preserve">: </w:t>
      </w:r>
      <w:r>
        <w:rPr>
          <w:rFonts w:ascii="Times New Roman" w:eastAsia="Times New Roman" w:hAnsi="Times New Roman" w:cs="Times New Roman"/>
          <w:sz w:val="24"/>
          <w:szCs w:val="24"/>
          <w:highlight w:val="yellow"/>
        </w:rPr>
        <w:t>Management board voted to approve the Salt Marsh Bird Conservation Plan.</w:t>
      </w:r>
    </w:p>
    <w:p w14:paraId="0000001D" w14:textId="77777777" w:rsidR="00235FA2" w:rsidRDefault="00235FA2">
      <w:pPr>
        <w:spacing w:line="240" w:lineRule="auto"/>
        <w:rPr>
          <w:rFonts w:ascii="Times New Roman" w:eastAsia="Times New Roman" w:hAnsi="Times New Roman" w:cs="Times New Roman"/>
          <w:sz w:val="24"/>
          <w:szCs w:val="24"/>
        </w:rPr>
      </w:pPr>
    </w:p>
    <w:p w14:paraId="0000001E"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Aimee gave a brief overview of a new salt marsh project inventory developed over the summer.</w:t>
      </w:r>
    </w:p>
    <w:p w14:paraId="0000001F"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Jay asked about where to submit information. Link is here: </w:t>
      </w:r>
      <w:hyperlink r:id="rId7">
        <w:r>
          <w:rPr>
            <w:rFonts w:ascii="Times New Roman" w:eastAsia="Times New Roman" w:hAnsi="Times New Roman" w:cs="Times New Roman"/>
            <w:color w:val="1155CC"/>
            <w:sz w:val="24"/>
            <w:szCs w:val="24"/>
            <w:u w:val="single"/>
          </w:rPr>
          <w:t>https://survey123.arcgis.com/share/250a627e54a148e48b42cbaf90ce0bb3</w:t>
        </w:r>
      </w:hyperlink>
    </w:p>
    <w:p w14:paraId="00000020" w14:textId="77777777" w:rsidR="00235FA2" w:rsidRDefault="00235FA2">
      <w:pPr>
        <w:spacing w:line="240" w:lineRule="auto"/>
        <w:rPr>
          <w:rFonts w:ascii="Times New Roman" w:eastAsia="Times New Roman" w:hAnsi="Times New Roman" w:cs="Times New Roman"/>
          <w:sz w:val="24"/>
          <w:szCs w:val="24"/>
        </w:rPr>
      </w:pPr>
    </w:p>
    <w:p w14:paraId="00000021" w14:textId="77777777" w:rsidR="00235FA2" w:rsidRDefault="00C11A8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Saltmarsh Sparrow Conservation Plan</w:t>
      </w:r>
    </w:p>
    <w:p w14:paraId="00000022"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Mitch Hartley presented an overview of the draft plan</w:t>
      </w:r>
      <w:r>
        <w:rPr>
          <w:rFonts w:ascii="Times New Roman" w:eastAsia="Times New Roman" w:hAnsi="Times New Roman" w:cs="Times New Roman"/>
          <w:sz w:val="24"/>
          <w:szCs w:val="24"/>
        </w:rPr>
        <w:tab/>
      </w:r>
    </w:p>
    <w:p w14:paraId="00000023" w14:textId="77777777" w:rsidR="00235FA2" w:rsidRDefault="00235FA2">
      <w:pPr>
        <w:spacing w:line="240" w:lineRule="auto"/>
        <w:rPr>
          <w:rFonts w:ascii="Times New Roman" w:eastAsia="Times New Roman" w:hAnsi="Times New Roman" w:cs="Times New Roman"/>
          <w:sz w:val="24"/>
          <w:szCs w:val="24"/>
        </w:rPr>
      </w:pPr>
    </w:p>
    <w:p w14:paraId="00000024" w14:textId="77777777" w:rsidR="00235FA2" w:rsidRDefault="00C11A87">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Rick  trying</w:t>
      </w:r>
      <w:proofErr w:type="gramEnd"/>
      <w:r>
        <w:rPr>
          <w:rFonts w:ascii="Times New Roman" w:eastAsia="Times New Roman" w:hAnsi="Times New Roman" w:cs="Times New Roman"/>
          <w:sz w:val="24"/>
          <w:szCs w:val="24"/>
        </w:rPr>
        <w:t xml:space="preserve">  to understand</w:t>
      </w:r>
    </w:p>
    <w:p w14:paraId="00000025" w14:textId="77777777" w:rsidR="00235FA2" w:rsidRDefault="00235FA2">
      <w:pPr>
        <w:spacing w:line="240" w:lineRule="auto"/>
        <w:rPr>
          <w:rFonts w:ascii="Times New Roman" w:eastAsia="Times New Roman" w:hAnsi="Times New Roman" w:cs="Times New Roman"/>
          <w:b/>
          <w:sz w:val="24"/>
          <w:szCs w:val="24"/>
        </w:rPr>
      </w:pPr>
    </w:p>
    <w:p w14:paraId="00000026"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Jay - how to implement given the lack of data on management performance - how to move this ahead. RI will not have opportunity to impact large areas of salt marsh.</w:t>
      </w:r>
    </w:p>
    <w:p w14:paraId="00000027" w14:textId="77777777" w:rsidR="00235FA2" w:rsidRDefault="00235FA2">
      <w:pPr>
        <w:spacing w:line="240" w:lineRule="auto"/>
        <w:rPr>
          <w:rFonts w:ascii="Times New Roman" w:eastAsia="Times New Roman" w:hAnsi="Times New Roman" w:cs="Times New Roman"/>
          <w:sz w:val="24"/>
          <w:szCs w:val="24"/>
        </w:rPr>
      </w:pPr>
    </w:p>
    <w:p w14:paraId="00000028"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Mitch we know nests are being flooded or predated.  There are approaches that will boost productivity.  Working on a rapid demographic protocol that can be done quickly on managed sites, if shown to be effective.  </w:t>
      </w:r>
    </w:p>
    <w:p w14:paraId="00000029" w14:textId="77777777" w:rsidR="00235FA2" w:rsidRDefault="00235FA2">
      <w:pPr>
        <w:spacing w:line="240" w:lineRule="auto"/>
        <w:rPr>
          <w:rFonts w:ascii="Times New Roman" w:eastAsia="Times New Roman" w:hAnsi="Times New Roman" w:cs="Times New Roman"/>
          <w:sz w:val="24"/>
          <w:szCs w:val="24"/>
        </w:rPr>
      </w:pPr>
    </w:p>
    <w:p w14:paraId="0000002A"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Jay - we are doing all that for restoration - TLD and tidal gates - we want to make sure the work is benefitting the species.  </w:t>
      </w:r>
    </w:p>
    <w:p w14:paraId="0000002B" w14:textId="77777777" w:rsidR="00235FA2" w:rsidRDefault="00235FA2">
      <w:pPr>
        <w:spacing w:line="240" w:lineRule="auto"/>
        <w:rPr>
          <w:rFonts w:ascii="Times New Roman" w:eastAsia="Times New Roman" w:hAnsi="Times New Roman" w:cs="Times New Roman"/>
          <w:sz w:val="24"/>
          <w:szCs w:val="24"/>
        </w:rPr>
      </w:pPr>
    </w:p>
    <w:p w14:paraId="0000002C"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Pam </w:t>
      </w:r>
      <w:proofErr w:type="gramStart"/>
      <w:r>
        <w:rPr>
          <w:rFonts w:ascii="Times New Roman" w:eastAsia="Times New Roman" w:hAnsi="Times New Roman" w:cs="Times New Roman"/>
          <w:sz w:val="24"/>
          <w:szCs w:val="24"/>
        </w:rPr>
        <w:t>-  is</w:t>
      </w:r>
      <w:proofErr w:type="gramEnd"/>
      <w:r>
        <w:rPr>
          <w:rFonts w:ascii="Times New Roman" w:eastAsia="Times New Roman" w:hAnsi="Times New Roman" w:cs="Times New Roman"/>
          <w:sz w:val="24"/>
          <w:szCs w:val="24"/>
        </w:rPr>
        <w:t xml:space="preserve"> it fair to say in the first couple of years we will not be able to show success but rather  will try out the most promising approaches and monitor to see if we are seeing positive population growth?</w:t>
      </w:r>
    </w:p>
    <w:p w14:paraId="0000002D" w14:textId="77777777" w:rsidR="00235FA2" w:rsidRDefault="00235FA2">
      <w:pPr>
        <w:spacing w:line="240" w:lineRule="auto"/>
        <w:rPr>
          <w:rFonts w:ascii="Times New Roman" w:eastAsia="Times New Roman" w:hAnsi="Times New Roman" w:cs="Times New Roman"/>
          <w:sz w:val="24"/>
          <w:szCs w:val="24"/>
        </w:rPr>
      </w:pPr>
    </w:p>
    <w:p w14:paraId="0000002E"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Dave - need to have monitoring to see how things work.  And need to understand what SALS are attracted to and try to figure out how to protect from predators.  Each time microhabitats are built need to study if they are working - is it random or a success?  </w:t>
      </w:r>
    </w:p>
    <w:p w14:paraId="0000002F" w14:textId="77777777" w:rsidR="00235FA2" w:rsidRDefault="00235FA2">
      <w:pPr>
        <w:spacing w:line="240" w:lineRule="auto"/>
        <w:rPr>
          <w:rFonts w:ascii="Times New Roman" w:eastAsia="Times New Roman" w:hAnsi="Times New Roman" w:cs="Times New Roman"/>
          <w:sz w:val="24"/>
          <w:szCs w:val="24"/>
        </w:rPr>
      </w:pPr>
    </w:p>
    <w:p w14:paraId="00000030"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Mitch - Would be a good idea to create a short manager's guide to SALS nesting habitat - what does it look like, how can it be created?  Create a framework for monitoring. </w:t>
      </w:r>
    </w:p>
    <w:p w14:paraId="00000031" w14:textId="77777777" w:rsidR="00235FA2" w:rsidRDefault="00235FA2">
      <w:pPr>
        <w:spacing w:line="240" w:lineRule="auto"/>
        <w:rPr>
          <w:rFonts w:ascii="Times New Roman" w:eastAsia="Times New Roman" w:hAnsi="Times New Roman" w:cs="Times New Roman"/>
          <w:sz w:val="24"/>
          <w:szCs w:val="24"/>
        </w:rPr>
      </w:pPr>
    </w:p>
    <w:p w14:paraId="00000032"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Pam - likes the simplified results chain in BLRA plan. Would like to see that in SALS plan.  </w:t>
      </w:r>
    </w:p>
    <w:p w14:paraId="00000033"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Mitch - didn’t do a formal results chain process for SALS but could try to recreate a similar flow chart format. Aimee asked if there was anything else that people wanted to see in the plan. Rick wants explicit objectives for the Southern states as well, even if those objectives are to simply maintain the habitat that is there. He would like to see objective targets by time frame. If the intent is to stabilize the population by 2031, what does Connecticut need to do to get there? That could be broken down by year, making the target more relatable.</w:t>
      </w:r>
    </w:p>
    <w:p w14:paraId="00000034" w14:textId="77777777" w:rsidR="00235FA2" w:rsidRDefault="00235FA2">
      <w:pPr>
        <w:spacing w:line="240" w:lineRule="auto"/>
        <w:rPr>
          <w:rFonts w:ascii="Times New Roman" w:eastAsia="Times New Roman" w:hAnsi="Times New Roman" w:cs="Times New Roman"/>
          <w:sz w:val="24"/>
          <w:szCs w:val="24"/>
        </w:rPr>
      </w:pPr>
    </w:p>
    <w:p w14:paraId="00000035"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Dave Curson asked if we needed some kind of habitat quality assessment, considering for example the subsidence going on in Maryland and all the high marsh that is functioning as low marsh due to excessive flooding. Could we evaluate current habitat conditions? Could be valuable in a lot of places. </w:t>
      </w:r>
    </w:p>
    <w:p w14:paraId="00000036" w14:textId="77777777" w:rsidR="00235FA2" w:rsidRDefault="00235FA2">
      <w:pPr>
        <w:spacing w:line="240" w:lineRule="auto"/>
        <w:rPr>
          <w:rFonts w:ascii="Times New Roman" w:eastAsia="Times New Roman" w:hAnsi="Times New Roman" w:cs="Times New Roman"/>
          <w:sz w:val="24"/>
          <w:szCs w:val="24"/>
        </w:rPr>
      </w:pPr>
    </w:p>
    <w:p w14:paraId="00000037"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Wendi asked how to allocate resources more effectively. There is a lot of urgency to determine what implementation efforts are most effective. For example, for some marshes thin-layer deposition may be the main approach to improving habitat/resiliency, and it takes a few years for the US Army Corps of Engineers (USACE) to integrate our needs into their dredge planning. She said that is a no-regrets approach and is an example of how we can act urgently to improve conditions. David pointed out that engaging the USACE and other agencies is a central strategy of the SALS (and SMBC) plan, so we should be doing that and we should ask them about relaxing some of their lowest cost criteria.</w:t>
      </w:r>
    </w:p>
    <w:p w14:paraId="00000038" w14:textId="77777777" w:rsidR="00235FA2" w:rsidRDefault="00235FA2">
      <w:pPr>
        <w:spacing w:line="240" w:lineRule="auto"/>
        <w:rPr>
          <w:rFonts w:ascii="Times New Roman" w:eastAsia="Times New Roman" w:hAnsi="Times New Roman" w:cs="Times New Roman"/>
          <w:i/>
          <w:sz w:val="24"/>
          <w:szCs w:val="24"/>
        </w:rPr>
      </w:pPr>
    </w:p>
    <w:p w14:paraId="00000039" w14:textId="77777777" w:rsidR="00235FA2" w:rsidRDefault="00C11A8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FWS SALS update </w:t>
      </w:r>
    </w:p>
    <w:p w14:paraId="0000003A" w14:textId="77777777" w:rsidR="00235FA2" w:rsidRDefault="00235FA2">
      <w:pPr>
        <w:spacing w:line="240" w:lineRule="auto"/>
        <w:rPr>
          <w:rFonts w:ascii="Times New Roman" w:eastAsia="Times New Roman" w:hAnsi="Times New Roman" w:cs="Times New Roman"/>
          <w:sz w:val="24"/>
          <w:szCs w:val="24"/>
        </w:rPr>
      </w:pPr>
    </w:p>
    <w:p w14:paraId="0000003B"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Wendi Weber provided an update about how the Saltmarsh Sparrow is a very high priority to the US Fish and Wildlife Service in the Northeast Region. We will be making a listing recommendation by 2023. Our goal is to take enough beneficial actions to stabilize or change the population trajectory so that listing can be precluded. That is the goal, and we are working cross-programmatically to improve our </w:t>
      </w:r>
      <w:proofErr w:type="gramStart"/>
      <w:r>
        <w:rPr>
          <w:rFonts w:ascii="Times New Roman" w:eastAsia="Times New Roman" w:hAnsi="Times New Roman" w:cs="Times New Roman"/>
          <w:sz w:val="24"/>
          <w:szCs w:val="24"/>
        </w:rPr>
        <w:t>coordination  and</w:t>
      </w:r>
      <w:proofErr w:type="gramEnd"/>
      <w:r>
        <w:rPr>
          <w:rFonts w:ascii="Times New Roman" w:eastAsia="Times New Roman" w:hAnsi="Times New Roman" w:cs="Times New Roman"/>
          <w:sz w:val="24"/>
          <w:szCs w:val="24"/>
        </w:rPr>
        <w:t xml:space="preserve"> implementation efforts to get as much conservation in place as quickly as possible. We are looking at other aspects of coastal resiliency as well, such as impoundment management. David asked about the experimental nature of the implementation guidance, and said it may take several years to determine whether the management (</w:t>
      </w:r>
      <w:proofErr w:type="spellStart"/>
      <w:r>
        <w:rPr>
          <w:rFonts w:ascii="Times New Roman" w:eastAsia="Times New Roman" w:hAnsi="Times New Roman" w:cs="Times New Roman"/>
          <w:sz w:val="24"/>
          <w:szCs w:val="24"/>
        </w:rPr>
        <w:t>e.g</w:t>
      </w:r>
      <w:proofErr w:type="spellEnd"/>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TLD) is effective. It may be years before we understand whether our management is working, and affecting Saltmarsh Sparrow. She said we will use the best available science to make our determination, and there is a PECE policy (</w:t>
      </w:r>
      <w:hyperlink r:id="rId8">
        <w:r>
          <w:rPr>
            <w:rFonts w:ascii="Times New Roman" w:eastAsia="Times New Roman" w:hAnsi="Times New Roman" w:cs="Times New Roman"/>
            <w:color w:val="1155CC"/>
            <w:sz w:val="24"/>
            <w:szCs w:val="24"/>
            <w:u w:val="single"/>
          </w:rPr>
          <w:t>https://www.fws.gov/endangered/esa-library/pdf/PECE-final.pdf</w:t>
        </w:r>
      </w:hyperlink>
      <w:r>
        <w:rPr>
          <w:rFonts w:ascii="Times New Roman" w:eastAsia="Times New Roman" w:hAnsi="Times New Roman" w:cs="Times New Roman"/>
          <w:sz w:val="24"/>
          <w:szCs w:val="24"/>
        </w:rPr>
        <w:t>) that we will use to guide our listing decisions. If we have to list it then we have to list it but we want to put our best effort forward to improve the conservation situation. Rick pointed out that it will be easier to do a lot of the implementation before the species gets listed (if it does) than it will be after if it is listed, so that also lends some urgency to us doing as much work as we can, as quickly as possible.</w:t>
      </w:r>
    </w:p>
    <w:p w14:paraId="0000003C" w14:textId="77777777" w:rsidR="00235FA2" w:rsidRDefault="00235FA2">
      <w:pPr>
        <w:spacing w:line="240" w:lineRule="auto"/>
        <w:rPr>
          <w:rFonts w:ascii="Times New Roman" w:eastAsia="Times New Roman" w:hAnsi="Times New Roman" w:cs="Times New Roman"/>
          <w:sz w:val="24"/>
          <w:szCs w:val="24"/>
        </w:rPr>
      </w:pPr>
    </w:p>
    <w:p w14:paraId="0000003D" w14:textId="77777777" w:rsidR="00235FA2" w:rsidRDefault="00C11A87">
      <w:pPr>
        <w:spacing w:line="240" w:lineRule="auto"/>
        <w:rPr>
          <w:rFonts w:ascii="Times New Roman" w:eastAsia="Times New Roman" w:hAnsi="Times New Roman" w:cs="Times New Roman"/>
          <w:sz w:val="24"/>
          <w:szCs w:val="24"/>
        </w:rPr>
      </w:pPr>
      <w:bookmarkStart w:id="0" w:name="_GoBack"/>
      <w:r>
        <w:rPr>
          <w:rFonts w:ascii="Times New Roman" w:eastAsia="Times New Roman" w:hAnsi="Times New Roman" w:cs="Times New Roman"/>
          <w:sz w:val="24"/>
          <w:szCs w:val="24"/>
        </w:rPr>
        <w:t>David asked for a recommendation from the board on the SALS plan.</w:t>
      </w:r>
    </w:p>
    <w:p w14:paraId="0000003E"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Rick summarized the comments that he had heard, and asked if the group agreed:</w:t>
      </w:r>
    </w:p>
    <w:p w14:paraId="0000003F" w14:textId="77777777" w:rsidR="00235FA2" w:rsidRDefault="00C11A87">
      <w:p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They were generally encouraged by the direction of the plan, and that:</w:t>
      </w:r>
    </w:p>
    <w:p w14:paraId="00000040" w14:textId="77777777" w:rsidR="00235FA2" w:rsidRDefault="00C11A87">
      <w:pPr>
        <w:numPr>
          <w:ilvl w:val="0"/>
          <w:numId w:val="5"/>
        </w:numPr>
        <w:spacing w:line="240" w:lineRule="auto"/>
        <w:ind w:left="36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The plan should incorporate simplified results chains, similar to what is in the BLRA plan </w:t>
      </w:r>
    </w:p>
    <w:p w14:paraId="00000041" w14:textId="77777777" w:rsidR="00235FA2" w:rsidRDefault="00C11A87">
      <w:pPr>
        <w:numPr>
          <w:ilvl w:val="0"/>
          <w:numId w:val="5"/>
        </w:numPr>
        <w:spacing w:line="240" w:lineRule="auto"/>
        <w:ind w:left="36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There should be timeframes associated with the targets in the plan, including annual targets</w:t>
      </w:r>
    </w:p>
    <w:p w14:paraId="00000042" w14:textId="77777777" w:rsidR="00235FA2" w:rsidRDefault="00C11A87">
      <w:pPr>
        <w:numPr>
          <w:ilvl w:val="0"/>
          <w:numId w:val="5"/>
        </w:numPr>
        <w:spacing w:line="240" w:lineRule="auto"/>
        <w:ind w:left="36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lastRenderedPageBreak/>
        <w:t xml:space="preserve">Objectives should be established for the entire region, from ME to FL, even if the targets are to maintain what they have or understand distributions better. </w:t>
      </w:r>
    </w:p>
    <w:p w14:paraId="00000043" w14:textId="77777777" w:rsidR="00235FA2" w:rsidRDefault="00C11A87">
      <w:p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There was agreement about the points above, so Rick moved to endorse the direction; there was a second and the motion passed unanimously.</w:t>
      </w:r>
    </w:p>
    <w:bookmarkEnd w:id="0"/>
    <w:p w14:paraId="00000044" w14:textId="77777777" w:rsidR="00235FA2" w:rsidRDefault="00235FA2">
      <w:pPr>
        <w:spacing w:line="240" w:lineRule="auto"/>
        <w:rPr>
          <w:rFonts w:ascii="Times New Roman" w:eastAsia="Times New Roman" w:hAnsi="Times New Roman" w:cs="Times New Roman"/>
          <w:sz w:val="24"/>
          <w:szCs w:val="24"/>
        </w:rPr>
      </w:pPr>
    </w:p>
    <w:p w14:paraId="00000045" w14:textId="77777777" w:rsidR="00235FA2" w:rsidRDefault="00C11A8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The plan endorsed the direction of the draft SALS plan and provided the direction above as to what to incorporate into it. </w:t>
      </w:r>
    </w:p>
    <w:p w14:paraId="00000046" w14:textId="77777777" w:rsidR="00235FA2" w:rsidRDefault="00235FA2">
      <w:pPr>
        <w:spacing w:line="240" w:lineRule="auto"/>
        <w:rPr>
          <w:rFonts w:ascii="Times New Roman" w:eastAsia="Times New Roman" w:hAnsi="Times New Roman" w:cs="Times New Roman"/>
          <w:b/>
          <w:sz w:val="24"/>
          <w:szCs w:val="24"/>
        </w:rPr>
      </w:pPr>
    </w:p>
    <w:p w14:paraId="00000047"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NOTE: </w:t>
      </w:r>
      <w:r>
        <w:rPr>
          <w:rFonts w:ascii="Times New Roman" w:eastAsia="Times New Roman" w:hAnsi="Times New Roman" w:cs="Times New Roman"/>
          <w:sz w:val="24"/>
          <w:szCs w:val="24"/>
        </w:rPr>
        <w:t xml:space="preserve">Jon Ambrose pointed out that the current “SALS Science Needs” section of the SALS plan doesn’t seem to necessarily reflect the priorities that are laid out in the plan (e.g., predation is listed as a low priority science need). Mitch said that the ACJV Science Needs documents for both SALS and BLRA were done two years ago, about a year before the concerted planning efforts for SALS and BLRA even started. Those science needs have </w:t>
      </w:r>
      <w:r>
        <w:rPr>
          <w:rFonts w:ascii="Times New Roman" w:eastAsia="Times New Roman" w:hAnsi="Times New Roman" w:cs="Times New Roman"/>
          <w:i/>
          <w:sz w:val="24"/>
          <w:szCs w:val="24"/>
        </w:rPr>
        <w:t xml:space="preserve">not yet </w:t>
      </w:r>
      <w:r>
        <w:rPr>
          <w:rFonts w:ascii="Times New Roman" w:eastAsia="Times New Roman" w:hAnsi="Times New Roman" w:cs="Times New Roman"/>
          <w:sz w:val="24"/>
          <w:szCs w:val="24"/>
        </w:rPr>
        <w:t xml:space="preserve">been revisited as part of the planning process, but they will be. They were put into the draft documents to show that they exist but they have not been updated or squared to reflect the priorities in the plans. Reviewing and updating the science needs, so that they square with what is in the rest of the plan, is a needed next step in both the SALS and BLRA planning process.  </w:t>
      </w:r>
    </w:p>
    <w:p w14:paraId="00000048" w14:textId="77777777" w:rsidR="00235FA2" w:rsidRDefault="00235FA2">
      <w:pPr>
        <w:spacing w:line="240" w:lineRule="auto"/>
        <w:rPr>
          <w:rFonts w:ascii="Times New Roman" w:eastAsia="Times New Roman" w:hAnsi="Times New Roman" w:cs="Times New Roman"/>
          <w:b/>
          <w:sz w:val="24"/>
          <w:szCs w:val="24"/>
        </w:rPr>
      </w:pPr>
    </w:p>
    <w:p w14:paraId="00000049" w14:textId="77777777" w:rsidR="00235FA2" w:rsidRDefault="00C11A8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Black Rail Conservation Plan</w:t>
      </w:r>
    </w:p>
    <w:p w14:paraId="0000004A" w14:textId="77777777" w:rsidR="00235FA2" w:rsidRDefault="00C11A8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Craig Watson presented an overview of the BLRA Conservation Plan, which focuses on 6 strategies, including the marsh migration strategy from the Salt Marsh plan. </w:t>
      </w:r>
    </w:p>
    <w:p w14:paraId="0000004B" w14:textId="77777777" w:rsidR="00235FA2" w:rsidRDefault="00235FA2">
      <w:pPr>
        <w:spacing w:line="240" w:lineRule="auto"/>
        <w:rPr>
          <w:rFonts w:ascii="Times New Roman" w:eastAsia="Times New Roman" w:hAnsi="Times New Roman" w:cs="Times New Roman"/>
          <w:sz w:val="24"/>
          <w:szCs w:val="24"/>
        </w:rPr>
      </w:pPr>
    </w:p>
    <w:p w14:paraId="0000004C" w14:textId="77777777" w:rsidR="00235FA2" w:rsidRDefault="00C11A8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Black Rail Working Group Updates</w:t>
      </w:r>
    </w:p>
    <w:p w14:paraId="0000004D"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Aimee Weldon provided updates about several Black Rail related efforts underway, including:</w:t>
      </w:r>
    </w:p>
    <w:p w14:paraId="0000004E" w14:textId="77777777" w:rsidR="00235FA2" w:rsidRDefault="00C11A87">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Pilot project updates</w:t>
      </w:r>
    </w:p>
    <w:p w14:paraId="0000004F" w14:textId="77777777" w:rsidR="00235FA2" w:rsidRDefault="00C11A87">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Irrigation mapper tool from CA</w:t>
      </w:r>
    </w:p>
    <w:p w14:paraId="00000050" w14:textId="77777777" w:rsidR="00235FA2" w:rsidRDefault="00C11A87">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Adaptive Management Project</w:t>
      </w:r>
    </w:p>
    <w:p w14:paraId="00000051" w14:textId="77777777" w:rsidR="00235FA2" w:rsidRDefault="00C11A87">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 marsh mapping status</w:t>
      </w:r>
    </w:p>
    <w:p w14:paraId="00000052" w14:textId="77777777" w:rsidR="00235FA2" w:rsidRDefault="00C11A87">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Species Distribution Modeling</w:t>
      </w:r>
    </w:p>
    <w:p w14:paraId="00000053" w14:textId="77777777" w:rsidR="00235FA2" w:rsidRDefault="00C11A87">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Update on listing process </w:t>
      </w:r>
    </w:p>
    <w:p w14:paraId="00000054" w14:textId="77777777" w:rsidR="00235FA2" w:rsidRDefault="00235FA2">
      <w:pPr>
        <w:spacing w:line="240" w:lineRule="auto"/>
        <w:rPr>
          <w:rFonts w:ascii="Times New Roman" w:eastAsia="Times New Roman" w:hAnsi="Times New Roman" w:cs="Times New Roman"/>
          <w:sz w:val="24"/>
          <w:szCs w:val="24"/>
        </w:rPr>
      </w:pPr>
    </w:p>
    <w:p w14:paraId="00000055"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Rick said he had some of the same question he had for the SALS plan, i.e., how much do we need, of what, where, and by when? David suggested he put that in the form of a motion for the status of the planning effort. He asked if it was realistic to have that info in the updated plan by the spring meeting. Aimee said the one caveat is that state-by-state objectives (i.e., like what we have for SALS) have been discussed by a committee and they do not think it’s realistic to do this by state, only by region. So the breakdowns for BLRA will be by </w:t>
      </w:r>
      <w:proofErr w:type="spellStart"/>
      <w:r>
        <w:rPr>
          <w:rFonts w:ascii="Times New Roman" w:eastAsia="Times New Roman" w:hAnsi="Times New Roman" w:cs="Times New Roman"/>
          <w:sz w:val="24"/>
          <w:szCs w:val="24"/>
        </w:rPr>
        <w:t>subregion</w:t>
      </w:r>
      <w:proofErr w:type="spellEnd"/>
      <w:r>
        <w:rPr>
          <w:rFonts w:ascii="Times New Roman" w:eastAsia="Times New Roman" w:hAnsi="Times New Roman" w:cs="Times New Roman"/>
          <w:sz w:val="24"/>
          <w:szCs w:val="24"/>
        </w:rPr>
        <w:t xml:space="preserve">, not states (although Florida is a </w:t>
      </w:r>
      <w:proofErr w:type="spellStart"/>
      <w:r>
        <w:rPr>
          <w:rFonts w:ascii="Times New Roman" w:eastAsia="Times New Roman" w:hAnsi="Times New Roman" w:cs="Times New Roman"/>
          <w:sz w:val="24"/>
          <w:szCs w:val="24"/>
        </w:rPr>
        <w:t>subregion</w:t>
      </w:r>
      <w:proofErr w:type="spellEnd"/>
      <w:r>
        <w:rPr>
          <w:rFonts w:ascii="Times New Roman" w:eastAsia="Times New Roman" w:hAnsi="Times New Roman" w:cs="Times New Roman"/>
          <w:sz w:val="24"/>
          <w:szCs w:val="24"/>
        </w:rPr>
        <w:t xml:space="preserve">). He suggested that we be as specific as possible with what “long term” means. </w:t>
      </w:r>
    </w:p>
    <w:p w14:paraId="00000056" w14:textId="77777777" w:rsidR="00235FA2" w:rsidRDefault="00235FA2">
      <w:pPr>
        <w:spacing w:line="240" w:lineRule="auto"/>
        <w:rPr>
          <w:rFonts w:ascii="Times New Roman" w:eastAsia="Times New Roman" w:hAnsi="Times New Roman" w:cs="Times New Roman"/>
          <w:sz w:val="24"/>
          <w:szCs w:val="24"/>
        </w:rPr>
      </w:pPr>
    </w:p>
    <w:p w14:paraId="00000057" w14:textId="77777777" w:rsidR="00235FA2" w:rsidRDefault="00C11A87">
      <w:p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He moved that the board endorse the development and direction of the plan, with the following caveats:</w:t>
      </w:r>
    </w:p>
    <w:p w14:paraId="00000058" w14:textId="77777777" w:rsidR="00235FA2" w:rsidRDefault="00C11A87">
      <w:pPr>
        <w:numPr>
          <w:ilvl w:val="0"/>
          <w:numId w:val="1"/>
        </w:num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Next iteration continues to address the research and monitoring components that are underway now</w:t>
      </w:r>
    </w:p>
    <w:p w14:paraId="00000059" w14:textId="77777777" w:rsidR="00235FA2" w:rsidRDefault="00C11A87">
      <w:pPr>
        <w:numPr>
          <w:ilvl w:val="0"/>
          <w:numId w:val="1"/>
        </w:num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How much of what, where, by when, to achieve population targets</w:t>
      </w:r>
    </w:p>
    <w:p w14:paraId="0000005A" w14:textId="77777777" w:rsidR="00235FA2" w:rsidRDefault="00C11A87">
      <w:p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Billy Dukes seconded the motion, and it was approved unanimously.</w:t>
      </w:r>
    </w:p>
    <w:p w14:paraId="0000005B" w14:textId="77777777" w:rsidR="00235FA2" w:rsidRDefault="00235FA2">
      <w:pPr>
        <w:spacing w:line="240" w:lineRule="auto"/>
        <w:rPr>
          <w:rFonts w:ascii="Times New Roman" w:eastAsia="Times New Roman" w:hAnsi="Times New Roman" w:cs="Times New Roman"/>
          <w:sz w:val="24"/>
          <w:szCs w:val="24"/>
        </w:rPr>
      </w:pPr>
    </w:p>
    <w:p w14:paraId="0000005C"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Endorsed draft/direction</w:t>
      </w:r>
    </w:p>
    <w:p w14:paraId="0000005D" w14:textId="77777777" w:rsidR="00235FA2" w:rsidRDefault="00235FA2">
      <w:pPr>
        <w:spacing w:line="240" w:lineRule="auto"/>
        <w:rPr>
          <w:rFonts w:ascii="Times New Roman" w:eastAsia="Times New Roman" w:hAnsi="Times New Roman" w:cs="Times New Roman"/>
          <w:b/>
          <w:sz w:val="24"/>
          <w:szCs w:val="24"/>
        </w:rPr>
      </w:pPr>
    </w:p>
    <w:p w14:paraId="0000005E" w14:textId="77777777" w:rsidR="00235FA2" w:rsidRDefault="00C11A8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Black Duck Update</w:t>
      </w:r>
    </w:p>
    <w:p w14:paraId="0000005F"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Mitch Hartley provided an update on ABDU outreach in Chesapeake Bay, which is half-way through a two-year effort. Aimee pointed out a handout in the folder about activities in the ACJV that benefit ABDU, to highlight the work that has been underway or continuing, despite our recent focus on saltmarsh, Black Rail, and Saltmarsh Sparrow planning efforts.  She also mentioned that the ABDU Decision Support Tool is being expanded into the South Atlantic, which is being led by Ducks Unlimited. Sarah asked about how we are going to increase science capacity, and Aimee said we are still looking at options, both by partners and potentially adding ACJV staff positions in the near future, which is a strong possibility.</w:t>
      </w:r>
    </w:p>
    <w:p w14:paraId="00000060" w14:textId="77777777" w:rsidR="00235FA2" w:rsidRDefault="00235FA2">
      <w:pPr>
        <w:spacing w:line="240" w:lineRule="auto"/>
        <w:rPr>
          <w:rFonts w:ascii="Times New Roman" w:eastAsia="Times New Roman" w:hAnsi="Times New Roman" w:cs="Times New Roman"/>
          <w:b/>
          <w:sz w:val="24"/>
          <w:szCs w:val="24"/>
        </w:rPr>
      </w:pPr>
    </w:p>
    <w:p w14:paraId="00000061" w14:textId="77777777" w:rsidR="00235FA2" w:rsidRDefault="00C11A8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Grant Updates</w:t>
      </w:r>
    </w:p>
    <w:p w14:paraId="00000062"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Mitch Hartley and Craig Watson provided an overview of grants submitted and recently approved in the ACJV. Mitch urged partners to consider this program in the future, as it has not been very competitive in recent years, meaning that most proposals that are eligible are getting funded.  </w:t>
      </w:r>
    </w:p>
    <w:p w14:paraId="00000063" w14:textId="77777777" w:rsidR="00235FA2" w:rsidRDefault="00235FA2">
      <w:pPr>
        <w:spacing w:line="240" w:lineRule="auto"/>
        <w:rPr>
          <w:rFonts w:ascii="Times New Roman" w:eastAsia="Times New Roman" w:hAnsi="Times New Roman" w:cs="Times New Roman"/>
          <w:sz w:val="24"/>
          <w:szCs w:val="24"/>
        </w:rPr>
      </w:pPr>
    </w:p>
    <w:p w14:paraId="00000064" w14:textId="77777777" w:rsidR="00235FA2" w:rsidRDefault="00C11A8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Board Leadership</w:t>
      </w:r>
    </w:p>
    <w:p w14:paraId="00000065"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David Cobb is leaving the ACJV Management Board, because he is taking a new position in his agency and will be replaced on the board by a new board member from North Carolina. That creates a vacancy in board leadership, which has to be resolved. He suggested two options to consider:</w:t>
      </w:r>
    </w:p>
    <w:p w14:paraId="00000066" w14:textId="77777777" w:rsidR="00235FA2" w:rsidRDefault="00C11A87">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 a nominating committee for a new chair and vice-chair.</w:t>
      </w:r>
    </w:p>
    <w:p w14:paraId="00000067" w14:textId="77777777" w:rsidR="00235FA2" w:rsidRDefault="00C11A87">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year and a half left in the term of David and Gwen, and Becky Gwynn is interested in participating, so the board could ask Gwen to become chair and Becky to become vice chair until the end of the current term.</w:t>
      </w:r>
    </w:p>
    <w:p w14:paraId="00000068"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may be additional options to consider as well. Rick congratulated and thanked Dave, and suggested that Rick as past chair, David and Gwen and Aimee discuss this over lunch and come back afterwards with an agenda item later.</w:t>
      </w:r>
    </w:p>
    <w:p w14:paraId="00000069" w14:textId="77777777" w:rsidR="00235FA2" w:rsidRDefault="00235FA2">
      <w:pPr>
        <w:spacing w:line="240" w:lineRule="auto"/>
        <w:rPr>
          <w:rFonts w:ascii="Times New Roman" w:eastAsia="Times New Roman" w:hAnsi="Times New Roman" w:cs="Times New Roman"/>
          <w:sz w:val="24"/>
          <w:szCs w:val="24"/>
        </w:rPr>
      </w:pPr>
    </w:p>
    <w:p w14:paraId="0000006A" w14:textId="77777777" w:rsidR="00235FA2" w:rsidRDefault="00C11A8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Waterfowl Step-Down for Refuges</w:t>
      </w:r>
    </w:p>
    <w:p w14:paraId="0000006B"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Laurel Barnhill updated the board about the past request for our joint venture’s help in stepping down waterfowl population objectives. Laurel expressed appreciation to ACJV staff and state agency staff for helping to get this done. She is asking </w:t>
      </w:r>
      <w:r>
        <w:rPr>
          <w:rFonts w:ascii="Times New Roman" w:eastAsia="Times New Roman" w:hAnsi="Times New Roman" w:cs="Times New Roman"/>
          <w:i/>
          <w:sz w:val="24"/>
          <w:szCs w:val="24"/>
        </w:rPr>
        <w:t xml:space="preserve">all </w:t>
      </w:r>
      <w:r>
        <w:rPr>
          <w:rFonts w:ascii="Times New Roman" w:eastAsia="Times New Roman" w:hAnsi="Times New Roman" w:cs="Times New Roman"/>
          <w:sz w:val="24"/>
          <w:szCs w:val="24"/>
        </w:rPr>
        <w:t xml:space="preserve">the joint ventures to help develop human objectives for the North American Waterfowl Management Plan (NAWMP). States have differing capacity and experience in terms of dealing with social science and human dimensions. David mentioned that NAWMP also has a Human Dimensions Working Group that is active in this. The Southeast also has a waterfowl working group that is engaged in this. </w:t>
      </w:r>
    </w:p>
    <w:p w14:paraId="0000006C" w14:textId="77777777" w:rsidR="00235FA2" w:rsidRDefault="00235FA2">
      <w:pPr>
        <w:spacing w:line="240" w:lineRule="auto"/>
        <w:rPr>
          <w:rFonts w:ascii="Times New Roman" w:eastAsia="Times New Roman" w:hAnsi="Times New Roman" w:cs="Times New Roman"/>
          <w:sz w:val="24"/>
          <w:szCs w:val="24"/>
        </w:rPr>
      </w:pPr>
    </w:p>
    <w:p w14:paraId="0000006D" w14:textId="77777777" w:rsidR="00235FA2" w:rsidRDefault="00C11A8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Launching Salt Marsh Bird Implementation Efforts </w:t>
      </w:r>
    </w:p>
    <w:p w14:paraId="0000006E"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Aimee shared a video that was produced by the Cornell Lab of Ornithology (CLO). CLO got some foundation funding to do videos that promote important bird conservation issues, and they approached us about doing one on our salt marsh conservation efforts. Rick asked if this video would be publicly available and Aimee said that it will be now, this was its initial public debut. </w:t>
      </w:r>
      <w:r>
        <w:rPr>
          <w:rFonts w:ascii="Times New Roman" w:eastAsia="Times New Roman" w:hAnsi="Times New Roman" w:cs="Times New Roman"/>
          <w:sz w:val="24"/>
          <w:szCs w:val="24"/>
        </w:rPr>
        <w:lastRenderedPageBreak/>
        <w:t>We intend to share this with the board and ask them to promote it and share it widely. John Stanton asked if there was a link to acjv.org, and there was, at the end. The video will be posted on the ACJV homepage (acjv.org).</w:t>
      </w:r>
    </w:p>
    <w:p w14:paraId="0000006F" w14:textId="77777777" w:rsidR="00235FA2" w:rsidRDefault="00235FA2">
      <w:pPr>
        <w:spacing w:line="240" w:lineRule="auto"/>
        <w:rPr>
          <w:rFonts w:ascii="Times New Roman" w:eastAsia="Times New Roman" w:hAnsi="Times New Roman" w:cs="Times New Roman"/>
          <w:sz w:val="24"/>
          <w:szCs w:val="24"/>
        </w:rPr>
      </w:pPr>
    </w:p>
    <w:p w14:paraId="00000070"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Aimee presented the recommendation to the board by the ACJV Tech Committee. The proposal from Technical Committee included three requests: 1) help to identify projects and pursue a multi-state SWG grant 2) help to form and lead state or regional implementation teams and 3) help to conduct outreach to new partners.</w:t>
      </w:r>
    </w:p>
    <w:p w14:paraId="00000071"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David Cobb said that adopting this recommendation means that the board will engage actively in implementing the plan. Rick Jacobson said Connecticut was ready. Jamie Rader is hiring a new biologist in FL, which will be focused on Farm Bill work which will overlap with Black Rail and estuarine work there and who could help lead a FL group. Wendi said the USFWS will be meeting with regional staff of USACE soon for multiple districts, and is hosting a meeting with all of NRCS’s State Conservationists in the Northeast soon as well. National Fish and Wildlife Foundation is the recipient of a new $80M funding source for Coastal Resilience. David Curson said the Delmarva Regional Network has a saltmarsh planning team within that group, which is focused on the whole Delmarva and could be the group that is leading this region. Rick said it would take a small team of people to pull together all of the states and groups who are working together. He said that NFWF would be interested in that effort as well. He suggested that it helps to have a single point of contact who is the lead for implementation, such as the New England Cottontail initiative had (in that case a contractor with Wildlife Management Institute). David Cobb said he doesn’t know of that person, but he thinks that would be helpful. Pam agreed that a person would be helpful. She said that USFWS staff from Wildlife and Sport Fish Restoration (formerly known as Federal Aid) said it would be helpful to have more time to pull a Multi-state State Wildlife Grant together, and that we should engage with each state’s Federal Aid Coordinator. They may have ideas for match. David said it is complicated by the fact that our JV spans two USFWS regions, and USFWS WSFR staff from different regions may interpret things slightly differently and the states in each region may do things a bit differently.</w:t>
      </w:r>
    </w:p>
    <w:p w14:paraId="00000072" w14:textId="77777777" w:rsidR="00235FA2" w:rsidRDefault="00235FA2">
      <w:pPr>
        <w:spacing w:line="240" w:lineRule="auto"/>
        <w:rPr>
          <w:rFonts w:ascii="Times New Roman" w:eastAsia="Times New Roman" w:hAnsi="Times New Roman" w:cs="Times New Roman"/>
          <w:sz w:val="24"/>
          <w:szCs w:val="24"/>
        </w:rPr>
      </w:pPr>
    </w:p>
    <w:p w14:paraId="00000073"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Sarah Fleming mentioned the pre- and post- monitoring requirements of the grant, which can be costly and is not trivial in terms of effort. Aimee asked Gary to mention the NRCS CEAP funding source, which is dedicated funding for evaluation of Farm Bill programs and activities. The national CEAP coordinators (Charles </w:t>
      </w:r>
      <w:proofErr w:type="spellStart"/>
      <w:r>
        <w:rPr>
          <w:rFonts w:ascii="Times New Roman" w:eastAsia="Times New Roman" w:hAnsi="Times New Roman" w:cs="Times New Roman"/>
          <w:sz w:val="24"/>
          <w:szCs w:val="24"/>
        </w:rPr>
        <w:t>Rewa</w:t>
      </w:r>
      <w:proofErr w:type="spellEnd"/>
      <w:r>
        <w:rPr>
          <w:rFonts w:ascii="Times New Roman" w:eastAsia="Times New Roman" w:hAnsi="Times New Roman" w:cs="Times New Roman"/>
          <w:sz w:val="24"/>
          <w:szCs w:val="24"/>
        </w:rPr>
        <w:t>) has requested $200k for FY20 for salt marsh work, and if that gets approved in the final budget it could provide a valuable source of funding to evaluate various salt marsh restoration and management efforts. Gary went over the CEAP program, and how it fits into general Farm Bill program delivery.</w:t>
      </w:r>
    </w:p>
    <w:p w14:paraId="00000074"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Pam Toschik mentioned how we had ten interns last summer working on several projects around the region, and we may do that again in the future, and the ACJV could do that as well. </w:t>
      </w:r>
    </w:p>
    <w:p w14:paraId="00000075" w14:textId="77777777" w:rsidR="00235FA2" w:rsidRDefault="00235FA2">
      <w:pPr>
        <w:spacing w:line="240" w:lineRule="auto"/>
        <w:rPr>
          <w:rFonts w:ascii="Times New Roman" w:eastAsia="Times New Roman" w:hAnsi="Times New Roman" w:cs="Times New Roman"/>
          <w:sz w:val="24"/>
          <w:szCs w:val="24"/>
        </w:rPr>
      </w:pPr>
    </w:p>
    <w:p w14:paraId="00000076"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Gwen asked partners around the table to think about projects and match that could be available that could help get work done. Becky Gwynn said they have been approached by their state DOT about using some of the lands from Fish and Game and State Parks, to see where they had sediment and nutrient loading in the bay, as they will pay for shoreline restoration work on those lands ($10M is being offered, at no cost to the agency). It is not mitigation funding, it is a permit requirement. Gwen said that case study could be useful to other states when they engage with </w:t>
      </w:r>
      <w:r>
        <w:rPr>
          <w:rFonts w:ascii="Times New Roman" w:eastAsia="Times New Roman" w:hAnsi="Times New Roman" w:cs="Times New Roman"/>
          <w:sz w:val="24"/>
          <w:szCs w:val="24"/>
        </w:rPr>
        <w:lastRenderedPageBreak/>
        <w:t xml:space="preserve">their state DOTs to talk about conservation planning efforts. Craig asked about using land and easement value as match for the Multi-state State Wildlife Grant. Jamie said there are a lot of municipal funding pots for conservation that could serve as match. Charleston has a $220M land funding initiative, through a new penny tax program. Oyster reefs are increasing, and represent a lot of potential in-kind match that takes advantage of volunteer efforts related to living shoreline. Becky said their state breeding bird atlas is in its fourth year and represent a potential source of monitoring for targeted efforts. Their volunteer time is eligible as match as well. Gwen said Maryland’s Bird Conservation partnership does IBA monitoring and volunteer coordination, and serves as a point person in their state. Mitch said Cornell Lab of Ornithology has an interest in harnessing </w:t>
      </w:r>
      <w:proofErr w:type="spellStart"/>
      <w:r>
        <w:rPr>
          <w:rFonts w:ascii="Times New Roman" w:eastAsia="Times New Roman" w:hAnsi="Times New Roman" w:cs="Times New Roman"/>
          <w:sz w:val="24"/>
          <w:szCs w:val="24"/>
        </w:rPr>
        <w:t>eBird</w:t>
      </w:r>
      <w:proofErr w:type="spellEnd"/>
      <w:r>
        <w:rPr>
          <w:rFonts w:ascii="Times New Roman" w:eastAsia="Times New Roman" w:hAnsi="Times New Roman" w:cs="Times New Roman"/>
          <w:sz w:val="24"/>
          <w:szCs w:val="24"/>
        </w:rPr>
        <w:t xml:space="preserve"> in a similar way, targeting areas for monitoring and directing volunteers to cover that area. They believe that there is interest and latent capacity that can be tapped.</w:t>
      </w:r>
    </w:p>
    <w:p w14:paraId="00000077" w14:textId="77777777" w:rsidR="00235FA2" w:rsidRDefault="00235FA2">
      <w:pPr>
        <w:spacing w:line="240" w:lineRule="auto"/>
        <w:rPr>
          <w:rFonts w:ascii="Times New Roman" w:eastAsia="Times New Roman" w:hAnsi="Times New Roman" w:cs="Times New Roman"/>
          <w:sz w:val="24"/>
          <w:szCs w:val="24"/>
        </w:rPr>
      </w:pPr>
    </w:p>
    <w:p w14:paraId="00000078"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Rick moved, and Becky seconded, a motion to adopt the Tech Committee recommendation, and it was approved unanimously. Jay asked about the specific objectives from the salt marsh plan (e.g., “Ensure that 50% of state transportation agencies who manage transportation infrastructure are incorporating marsh smart transportation guidelines into project planning activities, by 2023”). Aimee said that the recommendation isn’t that the board would accomplish each goal in the salt marsh plan, rather that they are committing to the three specific requests laid out at the end of the document that would support these objectives: e.g., to engage the state DOT in initial conversations.</w:t>
      </w:r>
    </w:p>
    <w:p w14:paraId="00000079" w14:textId="77777777" w:rsidR="00235FA2" w:rsidRDefault="00235FA2">
      <w:pPr>
        <w:spacing w:line="240" w:lineRule="auto"/>
        <w:rPr>
          <w:rFonts w:ascii="Times New Roman" w:eastAsia="Times New Roman" w:hAnsi="Times New Roman" w:cs="Times New Roman"/>
          <w:sz w:val="24"/>
          <w:szCs w:val="24"/>
        </w:rPr>
      </w:pPr>
    </w:p>
    <w:p w14:paraId="0000007A"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 board voted to adopt the recommendation of the ACJV Tech Committee</w:t>
      </w:r>
    </w:p>
    <w:p w14:paraId="0000007B" w14:textId="77777777" w:rsidR="00235FA2" w:rsidRDefault="00235FA2">
      <w:pPr>
        <w:spacing w:line="240" w:lineRule="auto"/>
        <w:rPr>
          <w:rFonts w:ascii="Times New Roman" w:eastAsia="Times New Roman" w:hAnsi="Times New Roman" w:cs="Times New Roman"/>
          <w:sz w:val="24"/>
          <w:szCs w:val="24"/>
        </w:rPr>
      </w:pPr>
    </w:p>
    <w:p w14:paraId="0000007C"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David Cobb asked that we walk through each request to iron out details.</w:t>
      </w:r>
    </w:p>
    <w:p w14:paraId="0000007D" w14:textId="77777777" w:rsidR="00235FA2" w:rsidRDefault="00235FA2">
      <w:pPr>
        <w:spacing w:line="240" w:lineRule="auto"/>
        <w:rPr>
          <w:rFonts w:ascii="Times New Roman" w:eastAsia="Times New Roman" w:hAnsi="Times New Roman" w:cs="Times New Roman"/>
          <w:sz w:val="24"/>
          <w:szCs w:val="24"/>
        </w:rPr>
      </w:pPr>
    </w:p>
    <w:p w14:paraId="0000007E" w14:textId="77777777" w:rsidR="00235FA2" w:rsidRDefault="00C11A87">
      <w:pPr>
        <w:numPr>
          <w:ilvl w:val="0"/>
          <w:numId w:val="4"/>
        </w:numPr>
        <w:spacing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Develop one or more multi-state State Wildlife Grants and identify projects and match.</w:t>
      </w:r>
    </w:p>
    <w:p w14:paraId="0000007F" w14:textId="77777777" w:rsidR="00235FA2" w:rsidRDefault="00235FA2">
      <w:pPr>
        <w:spacing w:line="240" w:lineRule="auto"/>
        <w:ind w:left="720"/>
        <w:rPr>
          <w:rFonts w:ascii="Times New Roman" w:eastAsia="Times New Roman" w:hAnsi="Times New Roman" w:cs="Times New Roman"/>
          <w:sz w:val="24"/>
          <w:szCs w:val="24"/>
        </w:rPr>
      </w:pPr>
    </w:p>
    <w:p w14:paraId="00000080"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Gwen asked what would be the role(s) for states, versus ACJV staff. Aimee said she would take the lead on writing the proposal, but board members are needed to ensure that projects and match are lined up. Aimee asked if there was interest in doing a separate BLRA project. Connecticut offered to take the lead for the Northeast proposal, but we would need a state agency to lead a BLRA effort in the SE as well. Jim Connolly said that each state’s State Wildlife Action Plan has a set of priorities for that state (which include work for Saltmarsh Sparrow, Black Rail, American Black Duck, etc.) that they are supposed to be doing anyway, so should that be the framework for doing the SWG? Aimee said that was the outcome we hope for, but we don’t necessarily need an additional framework or justification to be competitive. Jay </w:t>
      </w:r>
      <w:proofErr w:type="spellStart"/>
      <w:r>
        <w:rPr>
          <w:rFonts w:ascii="Times New Roman" w:eastAsia="Times New Roman" w:hAnsi="Times New Roman" w:cs="Times New Roman"/>
          <w:sz w:val="24"/>
          <w:szCs w:val="24"/>
        </w:rPr>
        <w:t>Osenkowski</w:t>
      </w:r>
      <w:proofErr w:type="spellEnd"/>
      <w:r>
        <w:rPr>
          <w:rFonts w:ascii="Times New Roman" w:eastAsia="Times New Roman" w:hAnsi="Times New Roman" w:cs="Times New Roman"/>
          <w:sz w:val="24"/>
          <w:szCs w:val="24"/>
        </w:rPr>
        <w:t xml:space="preserve"> mentioned university cooperators as potential match sources, and David Curson said he realized that they have two years of funding related to university monitoring projects, which could be eligible as match. Is there a state willing to convene the first call to discuss pursuing a BLRA project in the </w:t>
      </w:r>
      <w:proofErr w:type="gramStart"/>
      <w:r>
        <w:rPr>
          <w:rFonts w:ascii="Times New Roman" w:eastAsia="Times New Roman" w:hAnsi="Times New Roman" w:cs="Times New Roman"/>
          <w:sz w:val="24"/>
          <w:szCs w:val="24"/>
        </w:rPr>
        <w:t>Southeast.</w:t>
      </w:r>
      <w:proofErr w:type="gramEnd"/>
      <w:r>
        <w:rPr>
          <w:rFonts w:ascii="Times New Roman" w:eastAsia="Times New Roman" w:hAnsi="Times New Roman" w:cs="Times New Roman"/>
          <w:sz w:val="24"/>
          <w:szCs w:val="24"/>
        </w:rPr>
        <w:t xml:space="preserve"> </w:t>
      </w:r>
    </w:p>
    <w:p w14:paraId="00000081" w14:textId="77777777" w:rsidR="00235FA2" w:rsidRDefault="00235FA2">
      <w:pPr>
        <w:spacing w:line="240" w:lineRule="auto"/>
        <w:rPr>
          <w:rFonts w:ascii="Times New Roman" w:eastAsia="Times New Roman" w:hAnsi="Times New Roman" w:cs="Times New Roman"/>
          <w:sz w:val="24"/>
          <w:szCs w:val="24"/>
        </w:rPr>
      </w:pPr>
    </w:p>
    <w:p w14:paraId="00000082"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Becky said we should be talking about projects first, and funding second, because states may often leverage PR funding first (which is non-competitive). Jim Connolly said each state should step up and do projects, regardless of whether they can cooperate on the SWG grants and whether or not that actually goes forward. He said all states should leave the meeting with a clear work plan that moves us forward, and worry about SWG grants if the funding is needed and/or </w:t>
      </w:r>
      <w:r>
        <w:rPr>
          <w:rFonts w:ascii="Times New Roman" w:eastAsia="Times New Roman" w:hAnsi="Times New Roman" w:cs="Times New Roman"/>
          <w:sz w:val="24"/>
          <w:szCs w:val="24"/>
        </w:rPr>
        <w:lastRenderedPageBreak/>
        <w:t xml:space="preserve">the match is in place. Basic prioritization and assessments of marshes are needed and can be done, maybe without any SWG funding. Do we have standardized methods to train/use volunteers, so that their data can be combined and rolled </w:t>
      </w:r>
      <w:proofErr w:type="gramStart"/>
      <w:r>
        <w:rPr>
          <w:rFonts w:ascii="Times New Roman" w:eastAsia="Times New Roman" w:hAnsi="Times New Roman" w:cs="Times New Roman"/>
          <w:sz w:val="24"/>
          <w:szCs w:val="24"/>
        </w:rPr>
        <w:t>up.</w:t>
      </w:r>
      <w:proofErr w:type="gramEnd"/>
    </w:p>
    <w:p w14:paraId="00000083" w14:textId="77777777" w:rsidR="00235FA2" w:rsidRDefault="00235FA2">
      <w:pPr>
        <w:spacing w:line="240" w:lineRule="auto"/>
        <w:rPr>
          <w:rFonts w:ascii="Times New Roman" w:eastAsia="Times New Roman" w:hAnsi="Times New Roman" w:cs="Times New Roman"/>
          <w:sz w:val="24"/>
          <w:szCs w:val="24"/>
        </w:rPr>
      </w:pPr>
    </w:p>
    <w:p w14:paraId="00000084"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asked what was needed for BLRA implementation, and whether opportunities exist now to do work on the ground. Craig said he has active partnerships in NC and SC. But we don’t really know that much about what we need to manage for to specifically benefit BLRA. </w:t>
      </w:r>
    </w:p>
    <w:p w14:paraId="00000085" w14:textId="77777777" w:rsidR="00235FA2" w:rsidRDefault="00235FA2">
      <w:pPr>
        <w:spacing w:line="240" w:lineRule="auto"/>
        <w:rPr>
          <w:rFonts w:ascii="Times New Roman" w:eastAsia="Times New Roman" w:hAnsi="Times New Roman" w:cs="Times New Roman"/>
          <w:sz w:val="24"/>
          <w:szCs w:val="24"/>
        </w:rPr>
      </w:pPr>
    </w:p>
    <w:p w14:paraId="00000086"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Aimee agreed that the objective here isn’t to get SWG funding, the goal is to get implementation projects on the ground. We should explore all of our options for getting projects on the ground beyond and including SWG. SWG is just one way for us to clearly demonstrate that this partnership is working together and generate some early successes and momentum. But yes, we should also be pursuing other projects through other funding sources.</w:t>
      </w:r>
    </w:p>
    <w:p w14:paraId="00000087" w14:textId="77777777" w:rsidR="00235FA2" w:rsidRDefault="00235FA2">
      <w:pPr>
        <w:spacing w:line="240" w:lineRule="auto"/>
        <w:rPr>
          <w:rFonts w:ascii="Times New Roman" w:eastAsia="Times New Roman" w:hAnsi="Times New Roman" w:cs="Times New Roman"/>
          <w:sz w:val="24"/>
          <w:szCs w:val="24"/>
        </w:rPr>
      </w:pPr>
    </w:p>
    <w:p w14:paraId="00000088"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Gwen said the Easton wastewater treatment plant does require funding, and could benefit from SWG funds. Rick Jacobson suggested that Mark Whitney would be an excellent candidate for leading an effort in the Southeast. He wasn’t present at the time, </w:t>
      </w:r>
      <w:proofErr w:type="gramStart"/>
      <w:r>
        <w:rPr>
          <w:rFonts w:ascii="Times New Roman" w:eastAsia="Times New Roman" w:hAnsi="Times New Roman" w:cs="Times New Roman"/>
          <w:sz w:val="24"/>
          <w:szCs w:val="24"/>
        </w:rPr>
        <w:t>so  David</w:t>
      </w:r>
      <w:proofErr w:type="gramEnd"/>
      <w:r>
        <w:rPr>
          <w:rFonts w:ascii="Times New Roman" w:eastAsia="Times New Roman" w:hAnsi="Times New Roman" w:cs="Times New Roman"/>
          <w:sz w:val="24"/>
          <w:szCs w:val="24"/>
        </w:rPr>
        <w:t xml:space="preserve"> said he would reach out to him afterwards.</w:t>
      </w:r>
    </w:p>
    <w:p w14:paraId="00000089" w14:textId="77777777" w:rsidR="00235FA2" w:rsidRDefault="00235FA2">
      <w:pPr>
        <w:spacing w:line="240" w:lineRule="auto"/>
        <w:rPr>
          <w:rFonts w:ascii="Times New Roman" w:eastAsia="Times New Roman" w:hAnsi="Times New Roman" w:cs="Times New Roman"/>
          <w:sz w:val="24"/>
          <w:szCs w:val="24"/>
        </w:rPr>
      </w:pPr>
    </w:p>
    <w:p w14:paraId="0000008A" w14:textId="77777777" w:rsidR="00235FA2" w:rsidRDefault="00C11A8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Lead State or Regional Working Groups</w:t>
      </w:r>
    </w:p>
    <w:p w14:paraId="0000008B" w14:textId="4D59A54A"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Joe Rogerson and Dave Curson said that the Delmarva had a growing network of partners through DRCN already working on these issues. Jim Connolly said he would find a point person for Maine, and Aimee said an effort led by Maine could include New Hampshire. Assistance is needed in New Jersey. Pam asked if that would include the NYC area. Dave Curson said that Jillian Liner at Audubon NY was willing to lead efforts throughout NYS, including the South Shore and not just the Long Island Sound Study area (which is very active with a long-standing partnership). John </w:t>
      </w:r>
      <w:proofErr w:type="spellStart"/>
      <w:r>
        <w:rPr>
          <w:rFonts w:ascii="Times New Roman" w:eastAsia="Times New Roman" w:hAnsi="Times New Roman" w:cs="Times New Roman"/>
          <w:sz w:val="24"/>
          <w:szCs w:val="24"/>
        </w:rPr>
        <w:t>He</w:t>
      </w:r>
      <w:r w:rsidR="002A38FE">
        <w:rPr>
          <w:rFonts w:ascii="Times New Roman" w:eastAsia="Times New Roman" w:hAnsi="Times New Roman" w:cs="Times New Roman"/>
          <w:sz w:val="24"/>
          <w:szCs w:val="24"/>
        </w:rPr>
        <w:t>lfe</w:t>
      </w:r>
      <w:r>
        <w:rPr>
          <w:rFonts w:ascii="Times New Roman" w:eastAsia="Times New Roman" w:hAnsi="Times New Roman" w:cs="Times New Roman"/>
          <w:sz w:val="24"/>
          <w:szCs w:val="24"/>
        </w:rPr>
        <w:t>rty</w:t>
      </w:r>
      <w:proofErr w:type="spellEnd"/>
      <w:r>
        <w:rPr>
          <w:rFonts w:ascii="Times New Roman" w:eastAsia="Times New Roman" w:hAnsi="Times New Roman" w:cs="Times New Roman"/>
          <w:sz w:val="24"/>
          <w:szCs w:val="24"/>
        </w:rPr>
        <w:t xml:space="preserve"> committed to helping find someone, probably either Kashi Davis or Sharon </w:t>
      </w:r>
      <w:proofErr w:type="spellStart"/>
      <w:r>
        <w:rPr>
          <w:rFonts w:ascii="Times New Roman" w:eastAsia="Times New Roman" w:hAnsi="Times New Roman" w:cs="Times New Roman"/>
          <w:sz w:val="24"/>
          <w:szCs w:val="24"/>
        </w:rPr>
        <w:t>Petzinger</w:t>
      </w:r>
      <w:proofErr w:type="spellEnd"/>
      <w:r>
        <w:rPr>
          <w:rFonts w:ascii="Times New Roman" w:eastAsia="Times New Roman" w:hAnsi="Times New Roman" w:cs="Times New Roman"/>
          <w:sz w:val="24"/>
          <w:szCs w:val="24"/>
        </w:rPr>
        <w:t xml:space="preserve">, as a state lead for NJ. In Virginia, Aimee asked if it fits in with Delmarva efforts. Becky said it could coordinate with Delmarva efforts that are expanding.   </w:t>
      </w:r>
    </w:p>
    <w:p w14:paraId="0000008C" w14:textId="77777777" w:rsidR="00235FA2" w:rsidRDefault="00235FA2">
      <w:pPr>
        <w:spacing w:line="240" w:lineRule="auto"/>
        <w:rPr>
          <w:rFonts w:ascii="Times New Roman" w:eastAsia="Times New Roman" w:hAnsi="Times New Roman" w:cs="Times New Roman"/>
          <w:sz w:val="24"/>
          <w:szCs w:val="24"/>
        </w:rPr>
      </w:pPr>
    </w:p>
    <w:p w14:paraId="0000008D" w14:textId="77777777" w:rsidR="00235FA2" w:rsidRDefault="00C11A8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Engaging Partners at the State/Regional Level</w:t>
      </w:r>
    </w:p>
    <w:p w14:paraId="0000008E"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Cobb committed to doing or finding someone to do all of the partners listed. Their agency works with all of those agencies, though not always the same person. Dave Curson asked if the USFWS should lead coordination with the USACE. Wendi said we are meeting at high levels, but it’s good to have engagement with the Corps at more local and state levels as well. David Curson committed to engaging with the Baltimore District of the USACE. David Curson asked about what products ACJV staff would be developing to facilitate this engagement, and both he and Billy Dukes asked what kind of 1-2 page documents would be developed to provide context and/or summarize our Salt Marsh Bird Conservation Plan and our specific efforts (e.g., Saltmarsh Sparrow, Black Rail, </w:t>
      </w:r>
      <w:proofErr w:type="gramStart"/>
      <w:r>
        <w:rPr>
          <w:rFonts w:ascii="Times New Roman" w:eastAsia="Times New Roman" w:hAnsi="Times New Roman" w:cs="Times New Roman"/>
          <w:sz w:val="24"/>
          <w:szCs w:val="24"/>
        </w:rPr>
        <w:t>Black</w:t>
      </w:r>
      <w:proofErr w:type="gramEnd"/>
      <w:r>
        <w:rPr>
          <w:rFonts w:ascii="Times New Roman" w:eastAsia="Times New Roman" w:hAnsi="Times New Roman" w:cs="Times New Roman"/>
          <w:sz w:val="24"/>
          <w:szCs w:val="24"/>
        </w:rPr>
        <w:t xml:space="preserve"> Duck). In some cases (e.g., transportation infrastructure) we do not have a lot of details or specific guidance in the Salt Marsh Bird Conservation Plan in terms of what we are asking for, so some of that material needs to be developed and refined. Some of our state and NGO partners have expertise that could greatly improve those documents, and while they may not have the exact same issues or solutions in each state, we should be able to customize templates so that they can look a bit different in each state, if needed.</w:t>
      </w:r>
    </w:p>
    <w:p w14:paraId="0000008F"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90"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Billy committed to leading engagement for South Carolina. Jon Ambrose committed to leading engagement for Georgia. Jim </w:t>
      </w:r>
      <w:proofErr w:type="spellStart"/>
      <w:r>
        <w:rPr>
          <w:rFonts w:ascii="Times New Roman" w:eastAsia="Times New Roman" w:hAnsi="Times New Roman" w:cs="Times New Roman"/>
          <w:sz w:val="24"/>
          <w:szCs w:val="24"/>
        </w:rPr>
        <w:t>Farquar</w:t>
      </w:r>
      <w:proofErr w:type="spellEnd"/>
      <w:r>
        <w:rPr>
          <w:rFonts w:ascii="Times New Roman" w:eastAsia="Times New Roman" w:hAnsi="Times New Roman" w:cs="Times New Roman"/>
          <w:sz w:val="24"/>
          <w:szCs w:val="24"/>
        </w:rPr>
        <w:t xml:space="preserve"> committed to leading engagement in New York. He asked for some basic outreach materials, and requested that our information ties into coastal resiliency and protection of human infrastructure and public health/safety. Jamie Rader added that there are some newer partners administering FEMA funding (</w:t>
      </w:r>
      <w:proofErr w:type="spellStart"/>
      <w:r>
        <w:rPr>
          <w:rFonts w:ascii="Times New Roman" w:eastAsia="Times New Roman" w:hAnsi="Times New Roman" w:cs="Times New Roman"/>
          <w:sz w:val="24"/>
          <w:szCs w:val="24"/>
        </w:rPr>
        <w:t>e.g</w:t>
      </w:r>
      <w:proofErr w:type="spellEnd"/>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state agencies leading coastal resiliency or floodwater efforts), some of which have proposed to spend a lot of money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$200M in SC for flood control) that could provide strong benefits to flagship species. Jon Ambrose added that DOD should be added to the list, at least in some states.   </w:t>
      </w:r>
    </w:p>
    <w:p w14:paraId="00000091" w14:textId="77777777" w:rsidR="00235FA2" w:rsidRDefault="00235FA2">
      <w:pPr>
        <w:spacing w:line="240" w:lineRule="auto"/>
        <w:rPr>
          <w:rFonts w:ascii="Times New Roman" w:eastAsia="Times New Roman" w:hAnsi="Times New Roman" w:cs="Times New Roman"/>
          <w:sz w:val="24"/>
          <w:szCs w:val="24"/>
        </w:rPr>
      </w:pPr>
    </w:p>
    <w:p w14:paraId="00000092"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Rick asked how </w:t>
      </w:r>
      <w:proofErr w:type="gramStart"/>
      <w:r>
        <w:rPr>
          <w:rFonts w:ascii="Times New Roman" w:eastAsia="Times New Roman" w:hAnsi="Times New Roman" w:cs="Times New Roman"/>
          <w:sz w:val="24"/>
          <w:szCs w:val="24"/>
        </w:rPr>
        <w:t>are we</w:t>
      </w:r>
      <w:proofErr w:type="gramEnd"/>
      <w:r>
        <w:rPr>
          <w:rFonts w:ascii="Times New Roman" w:eastAsia="Times New Roman" w:hAnsi="Times New Roman" w:cs="Times New Roman"/>
          <w:sz w:val="24"/>
          <w:szCs w:val="24"/>
        </w:rPr>
        <w:t xml:space="preserve"> going to reach out to NFWF, whether we would do so individually or collectively. Wendi said that USFWS has a relationship with them. David Curson suggested that David O’Neil from Audubon would be a great person to do that. David asked if each state could commit to filling in the sheet, or finding someone who will. Wendi asked if there are partners missing that we do need to reach out to. Northeast governors have issued executive orders related to climate change and coastal adaptation, and they have a lot of oversight on state transportation and other agency funding. Jon Ambrose said this list could get longer, and one thing to consider is corporate engagement and funding potentially, particularly utility companies. Mitch mentioned the National Estuarine Research Reserve program of NOAA, and he urged states to consider them as one of the “core group” of partners in each state to try to engage and improve communication and coordination. Pam said that she thinks NOAA has a robust fellowship program that supports graduate research projects associated with the NERR network, possibly hundreds per year, and that they may be a key resource for helping us answer some of the important questions we need to have addressed.</w:t>
      </w:r>
    </w:p>
    <w:p w14:paraId="00000093" w14:textId="77777777" w:rsidR="00235FA2" w:rsidRDefault="00235FA2">
      <w:pPr>
        <w:spacing w:line="240" w:lineRule="auto"/>
        <w:rPr>
          <w:rFonts w:ascii="Times New Roman" w:eastAsia="Times New Roman" w:hAnsi="Times New Roman" w:cs="Times New Roman"/>
          <w:sz w:val="24"/>
          <w:szCs w:val="24"/>
        </w:rPr>
      </w:pPr>
    </w:p>
    <w:p w14:paraId="00000094"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David asked if we needed to continue adding agencies and partners to the list, or could we just task everyone in the room with be in charge of their individual states? There was consensus that we would commit to the shared responsibility and could move on.</w:t>
      </w:r>
    </w:p>
    <w:p w14:paraId="00000095" w14:textId="77777777" w:rsidR="00235FA2" w:rsidRDefault="00235FA2">
      <w:pPr>
        <w:spacing w:line="240" w:lineRule="auto"/>
        <w:rPr>
          <w:rFonts w:ascii="Times New Roman" w:eastAsia="Times New Roman" w:hAnsi="Times New Roman" w:cs="Times New Roman"/>
          <w:sz w:val="24"/>
          <w:szCs w:val="24"/>
        </w:rPr>
      </w:pPr>
    </w:p>
    <w:p w14:paraId="00000096" w14:textId="77777777" w:rsidR="00235FA2" w:rsidRDefault="00C11A8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Integrate Salt Marsh Conservation into State Priorities</w:t>
      </w:r>
    </w:p>
    <w:p w14:paraId="00000097"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#4 is to integrate salt marsh conservation actions into agency priorities and existing efforts and partnerships. David said the ultimate success of this plan will hinge on leadership by board members. Rick invoked EJ’s “Go Birds” call to action. Pam said she is really excited about the energy and enthusiasm around this initiative. She said our facilitator from the 2016 board retreat where we chose the flagships, asked each of us to think of the first thing we were going to do to make progress on this, and to share that with the group. We went around the room talking about what we are looking forward to doing. </w:t>
      </w:r>
    </w:p>
    <w:p w14:paraId="00000098" w14:textId="77777777" w:rsidR="00235FA2" w:rsidRDefault="00235FA2">
      <w:pPr>
        <w:spacing w:line="240" w:lineRule="auto"/>
        <w:rPr>
          <w:rFonts w:ascii="Times New Roman" w:eastAsia="Times New Roman" w:hAnsi="Times New Roman" w:cs="Times New Roman"/>
          <w:sz w:val="24"/>
          <w:szCs w:val="24"/>
        </w:rPr>
      </w:pPr>
    </w:p>
    <w:p w14:paraId="00000099"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David asked if there were any more comments about the Salt Marsh Bird Conservation Plan. Rick asked if we had talked about annual reporting or monitoring of outcomes. We are working on the salt marsh project inventory and will be creating a database to track the Plan objectives as well that will be similar to the Atlantic Flyway Shorebird Initiative dashboard.</w:t>
      </w:r>
    </w:p>
    <w:p w14:paraId="0000009A" w14:textId="77777777" w:rsidR="00235FA2" w:rsidRDefault="00235FA2">
      <w:pPr>
        <w:spacing w:line="240" w:lineRule="auto"/>
        <w:rPr>
          <w:rFonts w:ascii="Times New Roman" w:eastAsia="Times New Roman" w:hAnsi="Times New Roman" w:cs="Times New Roman"/>
          <w:sz w:val="24"/>
          <w:szCs w:val="24"/>
        </w:rPr>
      </w:pPr>
    </w:p>
    <w:p w14:paraId="0000009B"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Parking Lot issues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0000009C" w14:textId="58BB4A3A" w:rsidR="00235FA2" w:rsidRDefault="00C11A87">
      <w:p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A nominating committee will include Aimee, Rick, and Jim Farqu</w:t>
      </w:r>
      <w:r w:rsidR="002A38FE">
        <w:rPr>
          <w:rFonts w:ascii="Times New Roman" w:eastAsia="Times New Roman" w:hAnsi="Times New Roman" w:cs="Times New Roman"/>
          <w:sz w:val="24"/>
          <w:szCs w:val="24"/>
          <w:highlight w:val="yellow"/>
        </w:rPr>
        <w:t>h</w:t>
      </w:r>
      <w:r>
        <w:rPr>
          <w:rFonts w:ascii="Times New Roman" w:eastAsia="Times New Roman" w:hAnsi="Times New Roman" w:cs="Times New Roman"/>
          <w:sz w:val="24"/>
          <w:szCs w:val="24"/>
          <w:highlight w:val="yellow"/>
        </w:rPr>
        <w:t xml:space="preserve">ar </w:t>
      </w:r>
      <w:r w:rsidR="002A38FE">
        <w:rPr>
          <w:rFonts w:ascii="Times New Roman" w:eastAsia="Times New Roman" w:hAnsi="Times New Roman" w:cs="Times New Roman"/>
          <w:sz w:val="24"/>
          <w:szCs w:val="24"/>
          <w:highlight w:val="yellow"/>
        </w:rPr>
        <w:t xml:space="preserve">and </w:t>
      </w:r>
      <w:r>
        <w:rPr>
          <w:rFonts w:ascii="Times New Roman" w:eastAsia="Times New Roman" w:hAnsi="Times New Roman" w:cs="Times New Roman"/>
          <w:sz w:val="24"/>
          <w:szCs w:val="24"/>
          <w:highlight w:val="yellow"/>
        </w:rPr>
        <w:t xml:space="preserve">will convene to discuss this prior to the next meeting. </w:t>
      </w:r>
    </w:p>
    <w:p w14:paraId="0000009D" w14:textId="77777777" w:rsidR="00235FA2" w:rsidRDefault="00235FA2">
      <w:pPr>
        <w:spacing w:line="240" w:lineRule="auto"/>
        <w:rPr>
          <w:rFonts w:ascii="Times New Roman" w:eastAsia="Times New Roman" w:hAnsi="Times New Roman" w:cs="Times New Roman"/>
          <w:sz w:val="24"/>
          <w:szCs w:val="24"/>
        </w:rPr>
      </w:pPr>
    </w:p>
    <w:p w14:paraId="0000009E" w14:textId="77777777" w:rsidR="00235FA2" w:rsidRDefault="00C11A8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Next meeting location was discussed. We were in the south last year, so we are looking north. Perhaps Massachusetts? Offers or recommendations should go to Aimee.</w:t>
      </w:r>
    </w:p>
    <w:p w14:paraId="0000009F" w14:textId="77777777" w:rsidR="00235FA2" w:rsidRDefault="00235FA2">
      <w:pPr>
        <w:spacing w:line="240" w:lineRule="auto"/>
        <w:rPr>
          <w:rFonts w:ascii="Times New Roman" w:eastAsia="Times New Roman" w:hAnsi="Times New Roman" w:cs="Times New Roman"/>
          <w:sz w:val="24"/>
          <w:szCs w:val="24"/>
        </w:rPr>
      </w:pPr>
    </w:p>
    <w:p w14:paraId="000000A0" w14:textId="77777777" w:rsidR="00235FA2" w:rsidRDefault="00C11A87">
      <w:pPr>
        <w:spacing w:line="240" w:lineRule="auto"/>
        <w:rPr>
          <w:b/>
        </w:rPr>
      </w:pPr>
      <w:r>
        <w:rPr>
          <w:rFonts w:ascii="Times New Roman" w:eastAsia="Times New Roman" w:hAnsi="Times New Roman" w:cs="Times New Roman"/>
          <w:b/>
          <w:sz w:val="24"/>
          <w:szCs w:val="24"/>
        </w:rPr>
        <w:t>Adjourn Meeting</w:t>
      </w:r>
    </w:p>
    <w:sectPr w:rsidR="00235FA2">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718AF" w14:textId="77777777" w:rsidR="008206E6" w:rsidRDefault="00C11A87">
      <w:pPr>
        <w:spacing w:line="240" w:lineRule="auto"/>
      </w:pPr>
      <w:r>
        <w:separator/>
      </w:r>
    </w:p>
  </w:endnote>
  <w:endnote w:type="continuationSeparator" w:id="0">
    <w:p w14:paraId="1BBE957F" w14:textId="77777777" w:rsidR="008206E6" w:rsidRDefault="00C11A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1" w14:textId="7BA90581" w:rsidR="00235FA2" w:rsidRDefault="00C11A87">
    <w:pPr>
      <w:jc w:val="right"/>
    </w:pPr>
    <w:r>
      <w:fldChar w:fldCharType="begin"/>
    </w:r>
    <w:r>
      <w:instrText>PAGE</w:instrText>
    </w:r>
    <w:r>
      <w:fldChar w:fldCharType="separate"/>
    </w:r>
    <w:r w:rsidR="006F3A83">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AD861" w14:textId="77777777" w:rsidR="008206E6" w:rsidRDefault="00C11A87">
      <w:pPr>
        <w:spacing w:line="240" w:lineRule="auto"/>
      </w:pPr>
      <w:r>
        <w:separator/>
      </w:r>
    </w:p>
  </w:footnote>
  <w:footnote w:type="continuationSeparator" w:id="0">
    <w:p w14:paraId="3240C90E" w14:textId="77777777" w:rsidR="008206E6" w:rsidRDefault="00C11A8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673A8"/>
    <w:multiLevelType w:val="multilevel"/>
    <w:tmpl w:val="9C2A5D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656374"/>
    <w:multiLevelType w:val="multilevel"/>
    <w:tmpl w:val="53985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0D195D"/>
    <w:multiLevelType w:val="multilevel"/>
    <w:tmpl w:val="59FA29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0906FEF"/>
    <w:multiLevelType w:val="multilevel"/>
    <w:tmpl w:val="D02E03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CE64C21"/>
    <w:multiLevelType w:val="multilevel"/>
    <w:tmpl w:val="C860B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FA2"/>
    <w:rsid w:val="00235FA2"/>
    <w:rsid w:val="002A38FE"/>
    <w:rsid w:val="006F3A83"/>
    <w:rsid w:val="008206E6"/>
    <w:rsid w:val="00C11A87"/>
    <w:rsid w:val="00CB3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DBBB6"/>
  <w15:docId w15:val="{B350A8B4-99D8-446D-BDD0-02AF01726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fws.gov/endangered/esa-library/pdf/PECE-final.pdf" TargetMode="External"/><Relationship Id="rId3" Type="http://schemas.openxmlformats.org/officeDocument/2006/relationships/settings" Target="settings.xml"/><Relationship Id="rId7" Type="http://schemas.openxmlformats.org/officeDocument/2006/relationships/hyperlink" Target="https://survey123.arcgis.com/share/250a627e54a148e48b42cbaf90ce0bb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1593</TotalTime>
  <Pages>11</Pages>
  <Words>4990</Words>
  <Characters>28448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33372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Weldon, Aimee J</cp:lastModifiedBy>
  <cp:revision>3</cp:revision>
  <dcterms:created xsi:type="dcterms:W3CDTF">2019-11-04T14:31:00Z</dcterms:created>
  <dcterms:modified xsi:type="dcterms:W3CDTF">2020-03-27T19:22:00Z</dcterms:modified>
</cp:coreProperties>
</file>