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DAF" w:rsidRPr="004B23F5" w:rsidRDefault="000E5DAF" w:rsidP="00FA6B4D">
      <w:pPr>
        <w:rPr>
          <w:rFonts w:ascii="Arial" w:hAnsi="Arial" w:cs="Arial"/>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0E5DAF" w:rsidRPr="005E6D4B" w:rsidRDefault="000E5DAF" w:rsidP="0003270E">
      <w:pPr>
        <w:jc w:val="center"/>
        <w:rPr>
          <w:rFonts w:ascii="Arial" w:hAnsi="Arial" w:cs="Arial"/>
          <w:b/>
          <w:bCs/>
          <w:sz w:val="24"/>
          <w:szCs w:val="24"/>
        </w:rPr>
      </w:pPr>
      <w:smartTag w:uri="urn:schemas-microsoft-com:office:smarttags" w:element="place">
        <w:r>
          <w:rPr>
            <w:rFonts w:ascii="Arial" w:hAnsi="Arial" w:cs="Arial"/>
            <w:b/>
            <w:bCs/>
            <w:sz w:val="24"/>
            <w:szCs w:val="24"/>
          </w:rPr>
          <w:t>GREAT LAKES</w:t>
        </w:r>
      </w:smartTag>
      <w:r>
        <w:rPr>
          <w:rFonts w:ascii="Arial" w:hAnsi="Arial" w:cs="Arial"/>
          <w:b/>
          <w:bCs/>
          <w:sz w:val="24"/>
          <w:szCs w:val="24"/>
        </w:rPr>
        <w:t xml:space="preserve"> RESTORATION INITIATIVE </w:t>
      </w:r>
      <w:r>
        <w:rPr>
          <w:rFonts w:ascii="Arial" w:hAnsi="Arial" w:cs="Arial"/>
          <w:b/>
          <w:bCs/>
          <w:sz w:val="24"/>
          <w:szCs w:val="24"/>
        </w:rPr>
        <w:br/>
        <w:t xml:space="preserve">JOINT VENTURE HABITAT RESTORATION AND PROTECTION </w:t>
      </w:r>
      <w:r>
        <w:rPr>
          <w:rFonts w:ascii="Arial" w:hAnsi="Arial" w:cs="Arial"/>
          <w:b/>
          <w:bCs/>
          <w:sz w:val="24"/>
          <w:szCs w:val="24"/>
        </w:rPr>
        <w:br/>
      </w:r>
      <w:r w:rsidRPr="005E6D4B">
        <w:rPr>
          <w:rFonts w:ascii="Arial" w:hAnsi="Arial" w:cs="Arial"/>
          <w:b/>
          <w:bCs/>
          <w:sz w:val="24"/>
          <w:szCs w:val="24"/>
        </w:rPr>
        <w:t>REQUEST FOR PROPOSALS (RFP):</w:t>
      </w:r>
    </w:p>
    <w:p w:rsidR="000E5DAF" w:rsidRPr="005E6D4B" w:rsidRDefault="000E5DAF">
      <w:pPr>
        <w:jc w:val="center"/>
        <w:rPr>
          <w:rFonts w:ascii="Arial" w:hAnsi="Arial" w:cs="Arial"/>
          <w:b/>
          <w:bCs/>
          <w:sz w:val="24"/>
          <w:szCs w:val="24"/>
        </w:rPr>
      </w:pPr>
    </w:p>
    <w:p w:rsidR="000E5DAF" w:rsidRPr="005E6D4B" w:rsidRDefault="000E5DAF">
      <w:pPr>
        <w:jc w:val="center"/>
        <w:rPr>
          <w:rFonts w:ascii="Arial" w:hAnsi="Arial" w:cs="Arial"/>
          <w:sz w:val="24"/>
          <w:szCs w:val="24"/>
        </w:rPr>
      </w:pPr>
      <w:r w:rsidRPr="005E6D4B">
        <w:rPr>
          <w:rFonts w:ascii="Arial" w:hAnsi="Arial" w:cs="Arial"/>
          <w:b/>
          <w:bCs/>
          <w:sz w:val="24"/>
          <w:szCs w:val="24"/>
        </w:rPr>
        <w:t>Information and Guidance for Fiscal Year 20</w:t>
      </w:r>
      <w:r>
        <w:rPr>
          <w:rFonts w:ascii="Arial" w:hAnsi="Arial" w:cs="Arial"/>
          <w:b/>
          <w:bCs/>
          <w:sz w:val="24"/>
          <w:szCs w:val="24"/>
        </w:rPr>
        <w:t>10</w:t>
      </w:r>
    </w:p>
    <w:p w:rsidR="000E5DAF" w:rsidRPr="005E6D4B" w:rsidRDefault="000E5DAF">
      <w:pPr>
        <w:rPr>
          <w:rFonts w:ascii="Arial" w:hAnsi="Arial" w:cs="Arial"/>
          <w:sz w:val="24"/>
          <w:szCs w:val="24"/>
        </w:rPr>
      </w:pPr>
    </w:p>
    <w:p w:rsidR="000E5DAF" w:rsidRPr="001C3771" w:rsidRDefault="000E5DAF" w:rsidP="003B44A8">
      <w:pPr>
        <w:rPr>
          <w:rFonts w:ascii="Arial" w:hAnsi="Arial" w:cs="Arial"/>
          <w:sz w:val="24"/>
          <w:szCs w:val="24"/>
        </w:rPr>
      </w:pPr>
      <w:r w:rsidRPr="001C3771">
        <w:rPr>
          <w:rFonts w:ascii="Arial" w:hAnsi="Arial" w:cs="Arial"/>
          <w:sz w:val="24"/>
          <w:szCs w:val="24"/>
        </w:rPr>
        <w:t>Program Overview Information</w:t>
      </w:r>
    </w:p>
    <w:p w:rsidR="000E5DAF" w:rsidRPr="003B44A8" w:rsidRDefault="000E5DAF" w:rsidP="003B44A8">
      <w:pPr>
        <w:rPr>
          <w:rFonts w:ascii="Arial" w:hAnsi="Arial" w:cs="Arial"/>
          <w:b/>
          <w:bCs/>
          <w:sz w:val="24"/>
          <w:szCs w:val="24"/>
        </w:rPr>
      </w:pPr>
    </w:p>
    <w:p w:rsidR="000E5DAF" w:rsidRPr="003B44A8" w:rsidRDefault="000E5DAF" w:rsidP="003B44A8">
      <w:pPr>
        <w:rPr>
          <w:rFonts w:ascii="Arial" w:hAnsi="Arial" w:cs="Arial"/>
          <w:b/>
          <w:sz w:val="24"/>
          <w:szCs w:val="24"/>
        </w:rPr>
      </w:pPr>
      <w:r w:rsidRPr="003B44A8">
        <w:rPr>
          <w:rFonts w:ascii="Arial" w:hAnsi="Arial" w:cs="Arial"/>
          <w:b/>
          <w:bCs/>
          <w:sz w:val="24"/>
          <w:szCs w:val="24"/>
        </w:rPr>
        <w:t>Federal Agency Name:</w:t>
      </w:r>
    </w:p>
    <w:p w:rsidR="000E5DAF" w:rsidRPr="003B44A8" w:rsidRDefault="000E5DAF" w:rsidP="003B44A8">
      <w:pPr>
        <w:rPr>
          <w:rFonts w:ascii="Arial" w:hAnsi="Arial" w:cs="Arial"/>
          <w:b/>
          <w:sz w:val="24"/>
          <w:szCs w:val="24"/>
        </w:rPr>
      </w:pPr>
    </w:p>
    <w:p w:rsidR="000E5DAF" w:rsidRPr="001C3771" w:rsidRDefault="000E5DAF" w:rsidP="003B44A8">
      <w:pPr>
        <w:rPr>
          <w:rFonts w:ascii="Arial" w:hAnsi="Arial" w:cs="Arial"/>
          <w:sz w:val="24"/>
          <w:szCs w:val="24"/>
        </w:rPr>
      </w:pPr>
      <w:smartTag w:uri="urn:schemas-microsoft-com:office:smarttags" w:element="country-region">
        <w:smartTag w:uri="urn:schemas-microsoft-com:office:smarttags" w:element="place">
          <w:r w:rsidRPr="001C3771">
            <w:rPr>
              <w:rFonts w:ascii="Arial" w:hAnsi="Arial" w:cs="Arial"/>
              <w:sz w:val="24"/>
              <w:szCs w:val="24"/>
            </w:rPr>
            <w:t>U.S.</w:t>
          </w:r>
        </w:smartTag>
      </w:smartTag>
      <w:r w:rsidRPr="001C3771">
        <w:rPr>
          <w:rFonts w:ascii="Arial" w:hAnsi="Arial" w:cs="Arial"/>
          <w:sz w:val="24"/>
          <w:szCs w:val="24"/>
        </w:rPr>
        <w:t xml:space="preserve"> Department of the Interior</w:t>
      </w:r>
    </w:p>
    <w:p w:rsidR="000E5DAF" w:rsidRPr="001C3771" w:rsidRDefault="000E5DAF" w:rsidP="003B44A8">
      <w:pPr>
        <w:rPr>
          <w:rFonts w:ascii="Arial" w:hAnsi="Arial" w:cs="Arial"/>
          <w:sz w:val="24"/>
          <w:szCs w:val="24"/>
        </w:rPr>
      </w:pPr>
      <w:r w:rsidRPr="001C3771">
        <w:rPr>
          <w:rFonts w:ascii="Arial" w:hAnsi="Arial" w:cs="Arial"/>
          <w:sz w:val="24"/>
          <w:szCs w:val="24"/>
        </w:rPr>
        <w:t>Fish and Wildlife Service (Service)</w:t>
      </w:r>
    </w:p>
    <w:p w:rsidR="000E5DAF" w:rsidRPr="001C3771" w:rsidRDefault="000E5DAF" w:rsidP="003B44A8">
      <w:pPr>
        <w:rPr>
          <w:rFonts w:ascii="Arial" w:hAnsi="Arial" w:cs="Arial"/>
          <w:sz w:val="24"/>
          <w:szCs w:val="24"/>
        </w:rPr>
      </w:pPr>
      <w:r w:rsidRPr="001C3771">
        <w:rPr>
          <w:rFonts w:ascii="Arial" w:hAnsi="Arial" w:cs="Arial"/>
          <w:sz w:val="24"/>
          <w:szCs w:val="24"/>
        </w:rPr>
        <w:t>Division of Migratory Birds, Joint Ventures</w:t>
      </w:r>
      <w:r>
        <w:rPr>
          <w:rFonts w:ascii="Arial" w:hAnsi="Arial" w:cs="Arial"/>
          <w:sz w:val="24"/>
          <w:szCs w:val="24"/>
        </w:rPr>
        <w:t xml:space="preserve"> (JV)</w:t>
      </w:r>
      <w:r w:rsidRPr="001C3771">
        <w:rPr>
          <w:rFonts w:ascii="Arial" w:hAnsi="Arial" w:cs="Arial"/>
          <w:sz w:val="24"/>
          <w:szCs w:val="24"/>
        </w:rPr>
        <w:t xml:space="preserve"> and</w:t>
      </w:r>
    </w:p>
    <w:p w:rsidR="000E5DAF" w:rsidRPr="001C3771" w:rsidRDefault="000E5DAF" w:rsidP="003B44A8">
      <w:pPr>
        <w:rPr>
          <w:rFonts w:ascii="Arial" w:hAnsi="Arial" w:cs="Arial"/>
          <w:sz w:val="24"/>
          <w:szCs w:val="24"/>
        </w:rPr>
      </w:pPr>
      <w:r w:rsidRPr="001C3771">
        <w:rPr>
          <w:rFonts w:ascii="Arial" w:hAnsi="Arial" w:cs="Arial"/>
          <w:sz w:val="24"/>
          <w:szCs w:val="24"/>
        </w:rPr>
        <w:t xml:space="preserve">Wildlife and Sport Fish Restoration Program (WSFR) </w:t>
      </w:r>
    </w:p>
    <w:p w:rsidR="000E5DAF" w:rsidRPr="003B44A8" w:rsidRDefault="000E5DAF" w:rsidP="003B44A8">
      <w:pPr>
        <w:rPr>
          <w:rFonts w:ascii="Arial" w:hAnsi="Arial" w:cs="Arial"/>
          <w:b/>
          <w:sz w:val="24"/>
          <w:szCs w:val="24"/>
        </w:rPr>
      </w:pPr>
    </w:p>
    <w:p w:rsidR="000E5DAF" w:rsidRPr="003B44A8" w:rsidRDefault="000E5DAF" w:rsidP="003B44A8">
      <w:pPr>
        <w:rPr>
          <w:rFonts w:ascii="Arial" w:hAnsi="Arial" w:cs="Arial"/>
          <w:b/>
          <w:bCs/>
          <w:sz w:val="24"/>
          <w:szCs w:val="24"/>
        </w:rPr>
      </w:pPr>
      <w:r w:rsidRPr="003B44A8">
        <w:rPr>
          <w:rFonts w:ascii="Arial" w:hAnsi="Arial" w:cs="Arial"/>
          <w:b/>
          <w:bCs/>
          <w:sz w:val="24"/>
          <w:szCs w:val="24"/>
        </w:rPr>
        <w:t xml:space="preserve">Funding </w:t>
      </w:r>
      <w:smartTag w:uri="urn:schemas-microsoft-com:office:smarttags" w:element="place">
        <w:r w:rsidRPr="003B44A8">
          <w:rPr>
            <w:rFonts w:ascii="Arial" w:hAnsi="Arial" w:cs="Arial"/>
            <w:b/>
            <w:bCs/>
            <w:sz w:val="24"/>
            <w:szCs w:val="24"/>
          </w:rPr>
          <w:t>Opportunity</w:t>
        </w:r>
      </w:smartTag>
      <w:r w:rsidRPr="003B44A8">
        <w:rPr>
          <w:rFonts w:ascii="Arial" w:hAnsi="Arial" w:cs="Arial"/>
          <w:b/>
          <w:bCs/>
          <w:sz w:val="24"/>
          <w:szCs w:val="24"/>
        </w:rPr>
        <w:t xml:space="preserve"> Title:</w:t>
      </w:r>
    </w:p>
    <w:p w:rsidR="000E5DAF" w:rsidRPr="003B44A8" w:rsidRDefault="000E5DAF" w:rsidP="003B44A8">
      <w:pPr>
        <w:rPr>
          <w:rFonts w:ascii="Arial" w:hAnsi="Arial" w:cs="Arial"/>
          <w:b/>
          <w:bCs/>
          <w:sz w:val="24"/>
          <w:szCs w:val="24"/>
        </w:rPr>
      </w:pPr>
    </w:p>
    <w:p w:rsidR="000E5DAF" w:rsidRPr="00B155E3" w:rsidRDefault="000E5DAF" w:rsidP="003B44A8">
      <w:pPr>
        <w:rPr>
          <w:rFonts w:ascii="Arial" w:hAnsi="Arial" w:cs="Arial"/>
          <w:bCs/>
          <w:sz w:val="24"/>
          <w:szCs w:val="24"/>
        </w:rPr>
      </w:pPr>
      <w:smartTag w:uri="urn:schemas-microsoft-com:office:smarttags" w:element="place">
        <w:r w:rsidRPr="00B155E3">
          <w:rPr>
            <w:rFonts w:ascii="Arial" w:hAnsi="Arial" w:cs="Arial"/>
            <w:bCs/>
            <w:sz w:val="24"/>
            <w:szCs w:val="24"/>
          </w:rPr>
          <w:t>Great Lakes</w:t>
        </w:r>
      </w:smartTag>
      <w:r w:rsidRPr="00B155E3">
        <w:rPr>
          <w:rFonts w:ascii="Arial" w:hAnsi="Arial" w:cs="Arial"/>
          <w:bCs/>
          <w:sz w:val="24"/>
          <w:szCs w:val="24"/>
        </w:rPr>
        <w:t xml:space="preserve"> Restoration In</w:t>
      </w:r>
      <w:r>
        <w:rPr>
          <w:rFonts w:ascii="Arial" w:hAnsi="Arial" w:cs="Arial"/>
          <w:bCs/>
          <w:sz w:val="24"/>
          <w:szCs w:val="24"/>
        </w:rPr>
        <w:t>itiative Joint Venture Habitat R</w:t>
      </w:r>
      <w:r w:rsidRPr="00B155E3">
        <w:rPr>
          <w:rFonts w:ascii="Arial" w:hAnsi="Arial" w:cs="Arial"/>
          <w:bCs/>
          <w:sz w:val="24"/>
          <w:szCs w:val="24"/>
        </w:rPr>
        <w:t>estoration and Protection</w:t>
      </w:r>
    </w:p>
    <w:p w:rsidR="000E5DAF" w:rsidRPr="003B44A8" w:rsidRDefault="000E5DAF" w:rsidP="003B44A8">
      <w:pPr>
        <w:rPr>
          <w:rFonts w:ascii="Arial" w:hAnsi="Arial" w:cs="Arial"/>
          <w:b/>
          <w:bCs/>
          <w:sz w:val="24"/>
          <w:szCs w:val="24"/>
        </w:rPr>
      </w:pPr>
    </w:p>
    <w:p w:rsidR="000E5DAF" w:rsidRPr="003B44A8" w:rsidRDefault="000E5DAF" w:rsidP="003B44A8">
      <w:pPr>
        <w:rPr>
          <w:rFonts w:ascii="Arial" w:hAnsi="Arial" w:cs="Arial"/>
          <w:b/>
          <w:bCs/>
          <w:sz w:val="24"/>
          <w:szCs w:val="24"/>
        </w:rPr>
      </w:pPr>
      <w:r w:rsidRPr="003B44A8">
        <w:rPr>
          <w:rFonts w:ascii="Arial" w:hAnsi="Arial" w:cs="Arial"/>
          <w:b/>
          <w:bCs/>
          <w:sz w:val="24"/>
          <w:szCs w:val="24"/>
        </w:rPr>
        <w:t>Announcement Type:</w:t>
      </w:r>
    </w:p>
    <w:p w:rsidR="000E5DAF" w:rsidRPr="003B44A8" w:rsidRDefault="000E5DAF" w:rsidP="003B44A8">
      <w:pPr>
        <w:rPr>
          <w:rFonts w:ascii="Arial" w:hAnsi="Arial" w:cs="Arial"/>
          <w:b/>
          <w:bCs/>
          <w:sz w:val="24"/>
          <w:szCs w:val="24"/>
        </w:rPr>
      </w:pPr>
    </w:p>
    <w:p w:rsidR="000E5DAF" w:rsidRDefault="000E5DAF" w:rsidP="003B44A8">
      <w:pPr>
        <w:rPr>
          <w:rFonts w:ascii="Arial" w:hAnsi="Arial" w:cs="Arial"/>
          <w:sz w:val="24"/>
          <w:szCs w:val="24"/>
        </w:rPr>
      </w:pPr>
      <w:r w:rsidRPr="00854C79">
        <w:rPr>
          <w:rFonts w:ascii="Arial" w:hAnsi="Arial" w:cs="Arial"/>
          <w:sz w:val="24"/>
          <w:szCs w:val="24"/>
        </w:rPr>
        <w:t>Announcement of availability of funds for Fiscal Year (FY) 2010 and request for proposals</w:t>
      </w:r>
      <w:r>
        <w:rPr>
          <w:rFonts w:ascii="Arial" w:hAnsi="Arial" w:cs="Arial"/>
          <w:sz w:val="24"/>
          <w:szCs w:val="24"/>
        </w:rPr>
        <w:t xml:space="preserve"> (RFP)</w:t>
      </w:r>
    </w:p>
    <w:p w:rsidR="000E5DAF" w:rsidRPr="003B44A8" w:rsidRDefault="000E5DAF" w:rsidP="003B44A8">
      <w:pPr>
        <w:rPr>
          <w:rFonts w:ascii="Arial" w:hAnsi="Arial" w:cs="Arial"/>
          <w:b/>
          <w:sz w:val="24"/>
          <w:szCs w:val="24"/>
        </w:rPr>
      </w:pPr>
    </w:p>
    <w:p w:rsidR="000E5DAF" w:rsidRPr="001E7F96" w:rsidRDefault="000E5DAF" w:rsidP="003B44A8">
      <w:pPr>
        <w:rPr>
          <w:rFonts w:ascii="Arial" w:hAnsi="Arial" w:cs="Arial"/>
          <w:sz w:val="24"/>
          <w:szCs w:val="24"/>
        </w:rPr>
      </w:pPr>
      <w:r w:rsidRPr="003B44A8">
        <w:rPr>
          <w:rFonts w:ascii="Arial" w:hAnsi="Arial" w:cs="Arial"/>
          <w:b/>
          <w:bCs/>
          <w:sz w:val="24"/>
          <w:szCs w:val="24"/>
        </w:rPr>
        <w:t xml:space="preserve">Funding </w:t>
      </w:r>
      <w:smartTag w:uri="urn:schemas-microsoft-com:office:smarttags" w:element="place">
        <w:r w:rsidRPr="003B44A8">
          <w:rPr>
            <w:rFonts w:ascii="Arial" w:hAnsi="Arial" w:cs="Arial"/>
            <w:b/>
            <w:bCs/>
            <w:sz w:val="24"/>
            <w:szCs w:val="24"/>
          </w:rPr>
          <w:t>Opportunity</w:t>
        </w:r>
      </w:smartTag>
      <w:r w:rsidRPr="003B44A8">
        <w:rPr>
          <w:rFonts w:ascii="Arial" w:hAnsi="Arial" w:cs="Arial"/>
          <w:b/>
          <w:bCs/>
          <w:sz w:val="24"/>
          <w:szCs w:val="24"/>
        </w:rPr>
        <w:t xml:space="preserve"> Number:  </w:t>
      </w:r>
      <w:r w:rsidRPr="00680D42">
        <w:rPr>
          <w:rFonts w:ascii="Arial" w:hAnsi="Arial" w:cs="Arial"/>
          <w:bCs/>
          <w:sz w:val="24"/>
          <w:szCs w:val="24"/>
        </w:rPr>
        <w:t>FWS-</w:t>
      </w:r>
      <w:r w:rsidRPr="001E7F96">
        <w:rPr>
          <w:rFonts w:ascii="Arial" w:hAnsi="Arial" w:cs="Arial"/>
          <w:sz w:val="24"/>
          <w:szCs w:val="24"/>
        </w:rPr>
        <w:t>JV-GL</w:t>
      </w:r>
      <w:r>
        <w:rPr>
          <w:rFonts w:ascii="Arial" w:hAnsi="Arial" w:cs="Arial"/>
          <w:sz w:val="24"/>
          <w:szCs w:val="24"/>
        </w:rPr>
        <w:t>RI</w:t>
      </w:r>
      <w:r w:rsidRPr="001E7F96">
        <w:rPr>
          <w:rFonts w:ascii="Arial" w:hAnsi="Arial" w:cs="Arial"/>
          <w:sz w:val="24"/>
          <w:szCs w:val="24"/>
        </w:rPr>
        <w:t>-10</w:t>
      </w:r>
    </w:p>
    <w:p w:rsidR="000E5DAF" w:rsidRPr="003B44A8" w:rsidRDefault="000E5DAF" w:rsidP="003B44A8">
      <w:pPr>
        <w:rPr>
          <w:rFonts w:ascii="Arial" w:hAnsi="Arial" w:cs="Arial"/>
          <w:b/>
          <w:sz w:val="24"/>
          <w:szCs w:val="24"/>
        </w:rPr>
      </w:pPr>
    </w:p>
    <w:p w:rsidR="000E5DAF" w:rsidRPr="00680D42" w:rsidRDefault="000E5DAF" w:rsidP="00680D42">
      <w:pPr>
        <w:rPr>
          <w:rFonts w:ascii="Arial" w:hAnsi="Arial" w:cs="Arial"/>
          <w:sz w:val="24"/>
          <w:szCs w:val="24"/>
        </w:rPr>
      </w:pPr>
      <w:r w:rsidRPr="003B44A8">
        <w:rPr>
          <w:rFonts w:ascii="Arial" w:hAnsi="Arial" w:cs="Arial"/>
          <w:b/>
          <w:bCs/>
          <w:sz w:val="24"/>
          <w:szCs w:val="24"/>
        </w:rPr>
        <w:t xml:space="preserve">Catalog of Federal Domestic Assistance (CFDA) Number:  </w:t>
      </w:r>
      <w:r w:rsidRPr="00680D42">
        <w:rPr>
          <w:rFonts w:ascii="Arial" w:hAnsi="Arial" w:cs="Arial"/>
          <w:sz w:val="24"/>
          <w:szCs w:val="24"/>
        </w:rPr>
        <w:t>15.637 – Migratory Bird Joint Ventures</w:t>
      </w:r>
    </w:p>
    <w:p w:rsidR="000E5DAF" w:rsidRPr="003B44A8" w:rsidRDefault="000E5DAF" w:rsidP="003B44A8">
      <w:pPr>
        <w:rPr>
          <w:rFonts w:ascii="Arial" w:hAnsi="Arial" w:cs="Arial"/>
          <w:b/>
          <w:sz w:val="24"/>
          <w:szCs w:val="24"/>
        </w:rPr>
      </w:pPr>
    </w:p>
    <w:p w:rsidR="000E5DAF" w:rsidRDefault="000E5DAF" w:rsidP="003B44A8">
      <w:pPr>
        <w:rPr>
          <w:rFonts w:ascii="Arial" w:hAnsi="Arial" w:cs="Arial"/>
          <w:b/>
          <w:bCs/>
          <w:sz w:val="24"/>
          <w:szCs w:val="24"/>
        </w:rPr>
      </w:pPr>
      <w:r w:rsidRPr="003B44A8">
        <w:rPr>
          <w:rFonts w:ascii="Arial" w:hAnsi="Arial" w:cs="Arial"/>
          <w:b/>
          <w:bCs/>
          <w:sz w:val="24"/>
          <w:szCs w:val="24"/>
        </w:rPr>
        <w:t xml:space="preserve">Dates:  </w:t>
      </w:r>
    </w:p>
    <w:p w:rsidR="000E5DAF" w:rsidRPr="003A64CF" w:rsidRDefault="000E5DAF" w:rsidP="003B44A8">
      <w:pPr>
        <w:rPr>
          <w:rFonts w:ascii="Arial" w:hAnsi="Arial" w:cs="Arial"/>
          <w:sz w:val="24"/>
          <w:szCs w:val="24"/>
        </w:rPr>
      </w:pPr>
      <w:r w:rsidRPr="00AC7B1A">
        <w:rPr>
          <w:rFonts w:ascii="Arial" w:hAnsi="Arial" w:cs="Arial"/>
          <w:bCs/>
          <w:sz w:val="24"/>
          <w:szCs w:val="24"/>
        </w:rPr>
        <w:t xml:space="preserve">Email </w:t>
      </w:r>
      <w:r>
        <w:rPr>
          <w:rFonts w:ascii="Arial" w:hAnsi="Arial" w:cs="Arial"/>
          <w:bCs/>
          <w:sz w:val="24"/>
          <w:szCs w:val="24"/>
        </w:rPr>
        <w:t xml:space="preserve">or paper </w:t>
      </w:r>
      <w:r w:rsidRPr="00AC7B1A">
        <w:rPr>
          <w:rFonts w:ascii="Arial" w:hAnsi="Arial" w:cs="Arial"/>
          <w:bCs/>
          <w:sz w:val="24"/>
          <w:szCs w:val="24"/>
        </w:rPr>
        <w:t>applications</w:t>
      </w:r>
      <w:r w:rsidRPr="00AC7B1A">
        <w:rPr>
          <w:rFonts w:ascii="Arial" w:hAnsi="Arial" w:cs="Arial"/>
          <w:sz w:val="24"/>
          <w:szCs w:val="24"/>
        </w:rPr>
        <w:t xml:space="preserve"> are due to the </w:t>
      </w:r>
      <w:r>
        <w:rPr>
          <w:rFonts w:ascii="Arial" w:hAnsi="Arial" w:cs="Arial"/>
          <w:sz w:val="24"/>
          <w:szCs w:val="24"/>
        </w:rPr>
        <w:t xml:space="preserve">appropriate </w:t>
      </w:r>
      <w:r w:rsidRPr="00AC7B1A">
        <w:rPr>
          <w:rFonts w:ascii="Arial" w:hAnsi="Arial" w:cs="Arial"/>
          <w:sz w:val="24"/>
          <w:szCs w:val="24"/>
        </w:rPr>
        <w:t xml:space="preserve">Regional Fish and Wildlife Service WSFR Offices by </w:t>
      </w:r>
      <w:r>
        <w:rPr>
          <w:rFonts w:ascii="Arial" w:hAnsi="Arial" w:cs="Arial"/>
          <w:sz w:val="24"/>
          <w:szCs w:val="24"/>
        </w:rPr>
        <w:t xml:space="preserve">Friday, </w:t>
      </w:r>
      <w:r w:rsidRPr="00AC7B1A">
        <w:rPr>
          <w:rFonts w:ascii="Arial" w:hAnsi="Arial" w:cs="Arial"/>
          <w:sz w:val="24"/>
          <w:szCs w:val="24"/>
        </w:rPr>
        <w:t xml:space="preserve">March </w:t>
      </w:r>
      <w:r>
        <w:rPr>
          <w:rFonts w:ascii="Arial" w:hAnsi="Arial" w:cs="Arial"/>
          <w:sz w:val="24"/>
          <w:szCs w:val="24"/>
        </w:rPr>
        <w:t>19</w:t>
      </w:r>
      <w:r w:rsidRPr="00AC7B1A">
        <w:rPr>
          <w:rFonts w:ascii="Arial" w:hAnsi="Arial" w:cs="Arial"/>
          <w:sz w:val="24"/>
          <w:szCs w:val="24"/>
        </w:rPr>
        <w:t>, 2010, 4:00 p.m. local time at the Regional Office</w:t>
      </w:r>
      <w:r>
        <w:rPr>
          <w:rFonts w:ascii="Arial" w:hAnsi="Arial" w:cs="Arial"/>
          <w:sz w:val="24"/>
          <w:szCs w:val="24"/>
        </w:rPr>
        <w:t xml:space="preserve">.  Email applications should be incorporated in to a single pdf file and paper applications should include a pdf copy of the application on CD.  See table at the end of this RFP for mail and email addresses.  </w:t>
      </w:r>
      <w:r w:rsidRPr="00AC7B1A">
        <w:rPr>
          <w:rFonts w:ascii="Arial" w:hAnsi="Arial" w:cs="Arial"/>
          <w:sz w:val="24"/>
          <w:szCs w:val="24"/>
        </w:rPr>
        <w:t xml:space="preserve">Electronic applications submitted through Grants.gov will be accepted up until </w:t>
      </w:r>
      <w:r>
        <w:rPr>
          <w:rFonts w:ascii="Arial" w:hAnsi="Arial" w:cs="Arial"/>
          <w:sz w:val="24"/>
          <w:szCs w:val="24"/>
        </w:rPr>
        <w:t xml:space="preserve">Friday, </w:t>
      </w:r>
      <w:r w:rsidRPr="00AC7B1A">
        <w:rPr>
          <w:rFonts w:ascii="Arial" w:hAnsi="Arial" w:cs="Arial"/>
          <w:sz w:val="24"/>
          <w:szCs w:val="24"/>
        </w:rPr>
        <w:t xml:space="preserve">March </w:t>
      </w:r>
      <w:r>
        <w:rPr>
          <w:rFonts w:ascii="Arial" w:hAnsi="Arial" w:cs="Arial"/>
          <w:sz w:val="24"/>
          <w:szCs w:val="24"/>
        </w:rPr>
        <w:t>19</w:t>
      </w:r>
      <w:r w:rsidRPr="00AC7B1A">
        <w:rPr>
          <w:rFonts w:ascii="Arial" w:hAnsi="Arial" w:cs="Arial"/>
          <w:sz w:val="24"/>
          <w:szCs w:val="24"/>
        </w:rPr>
        <w:t>, 2010, 4:00 p.m</w:t>
      </w:r>
      <w:r>
        <w:rPr>
          <w:rFonts w:ascii="Arial" w:hAnsi="Arial" w:cs="Arial"/>
          <w:sz w:val="24"/>
          <w:szCs w:val="24"/>
        </w:rPr>
        <w:t>.</w:t>
      </w:r>
      <w:r w:rsidRPr="00AC7B1A">
        <w:rPr>
          <w:rFonts w:ascii="Arial" w:hAnsi="Arial" w:cs="Arial"/>
          <w:sz w:val="24"/>
          <w:szCs w:val="24"/>
        </w:rPr>
        <w:t xml:space="preserve"> Eastern Daylight Time.</w:t>
      </w:r>
      <w:r w:rsidRPr="003B44A8">
        <w:rPr>
          <w:rFonts w:ascii="Arial" w:hAnsi="Arial" w:cs="Arial"/>
          <w:b/>
          <w:sz w:val="24"/>
          <w:szCs w:val="24"/>
        </w:rPr>
        <w:t xml:space="preserve">  </w:t>
      </w:r>
      <w:r w:rsidRPr="003A64CF">
        <w:rPr>
          <w:rFonts w:ascii="Arial" w:hAnsi="Arial" w:cs="Arial"/>
          <w:sz w:val="24"/>
          <w:szCs w:val="24"/>
        </w:rPr>
        <w:t>Late applications will not be accepted</w:t>
      </w:r>
      <w:r>
        <w:rPr>
          <w:rFonts w:ascii="Arial" w:hAnsi="Arial" w:cs="Arial"/>
          <w:sz w:val="24"/>
          <w:szCs w:val="24"/>
        </w:rPr>
        <w:t>.</w:t>
      </w:r>
    </w:p>
    <w:p w:rsidR="000E5DAF" w:rsidRDefault="000E5DAF" w:rsidP="00B65150">
      <w:pPr>
        <w:rPr>
          <w:rFonts w:ascii="Arial" w:hAnsi="Arial" w:cs="Arial"/>
          <w:b/>
          <w:sz w:val="24"/>
          <w:szCs w:val="24"/>
        </w:rPr>
      </w:pPr>
    </w:p>
    <w:p w:rsidR="000E5DAF" w:rsidRPr="001350A5" w:rsidRDefault="000E5DAF" w:rsidP="00B65150">
      <w:pPr>
        <w:rPr>
          <w:rFonts w:ascii="Arial" w:hAnsi="Arial" w:cs="Arial"/>
          <w:b/>
          <w:sz w:val="24"/>
          <w:szCs w:val="24"/>
        </w:rPr>
      </w:pPr>
      <w:r w:rsidRPr="001350A5">
        <w:rPr>
          <w:rFonts w:ascii="Arial" w:hAnsi="Arial" w:cs="Arial"/>
          <w:b/>
          <w:sz w:val="24"/>
          <w:szCs w:val="24"/>
        </w:rPr>
        <w:t>Purpose</w:t>
      </w:r>
      <w:r>
        <w:rPr>
          <w:rFonts w:ascii="Arial" w:hAnsi="Arial" w:cs="Arial"/>
          <w:b/>
          <w:sz w:val="24"/>
          <w:szCs w:val="24"/>
        </w:rPr>
        <w:t>:</w:t>
      </w:r>
    </w:p>
    <w:p w:rsidR="000E5DAF" w:rsidRDefault="000E5DAF" w:rsidP="00B65150">
      <w:pPr>
        <w:rPr>
          <w:rFonts w:ascii="Arial" w:hAnsi="Arial" w:cs="Arial"/>
          <w:sz w:val="24"/>
          <w:szCs w:val="24"/>
        </w:rPr>
      </w:pPr>
      <w:r>
        <w:rPr>
          <w:rFonts w:ascii="Arial" w:hAnsi="Arial" w:cs="Arial"/>
          <w:sz w:val="24"/>
          <w:szCs w:val="24"/>
        </w:rPr>
        <w:t xml:space="preserve">The goal of the Great Lakes Restoration Initiative is to target the most significant environmental problems in the </w:t>
      </w:r>
      <w:smartTag w:uri="urn:schemas-microsoft-com:office:smarttags" w:element="place">
        <w:r>
          <w:rPr>
            <w:rFonts w:ascii="Arial" w:hAnsi="Arial" w:cs="Arial"/>
            <w:sz w:val="24"/>
            <w:szCs w:val="24"/>
          </w:rPr>
          <w:t>Great Lakes</w:t>
        </w:r>
      </w:smartTag>
      <w:r>
        <w:rPr>
          <w:rFonts w:ascii="Arial" w:hAnsi="Arial" w:cs="Arial"/>
          <w:sz w:val="24"/>
          <w:szCs w:val="24"/>
        </w:rPr>
        <w:t xml:space="preserve"> ecosystem by funding and implementing federal projects that address these problems.  As part of this initiative, t</w:t>
      </w:r>
      <w:r w:rsidRPr="00FC4B11">
        <w:rPr>
          <w:rFonts w:ascii="Arial" w:hAnsi="Arial" w:cs="Arial"/>
          <w:sz w:val="24"/>
          <w:szCs w:val="24"/>
        </w:rPr>
        <w:t>he two bird habitat joint ventures that are in the Great Lakes watershed – the Upper Mississippi and Great Lakes Region Joint Venture and the Atlantic Coast Joint Venture</w:t>
      </w:r>
      <w:r>
        <w:rPr>
          <w:rFonts w:ascii="Arial" w:hAnsi="Arial" w:cs="Arial"/>
          <w:sz w:val="24"/>
          <w:szCs w:val="24"/>
        </w:rPr>
        <w:t xml:space="preserve"> – will be working with the Wildlife And Sport Fish Restoration programs in the Midwest and Northeast Regions of the U.</w:t>
      </w:r>
      <w:r w:rsidRPr="005E6D4B">
        <w:rPr>
          <w:rFonts w:ascii="Arial" w:hAnsi="Arial" w:cs="Arial"/>
          <w:sz w:val="24"/>
          <w:szCs w:val="24"/>
        </w:rPr>
        <w:t xml:space="preserve">S. Fish and Wildlife Service </w:t>
      </w:r>
      <w:r>
        <w:rPr>
          <w:rFonts w:ascii="Arial" w:hAnsi="Arial" w:cs="Arial"/>
          <w:sz w:val="24"/>
          <w:szCs w:val="24"/>
        </w:rPr>
        <w:t xml:space="preserve">to competitively fund state and other partner projects for long-term habitat restoration, enhancement or protection </w:t>
      </w:r>
      <w:r w:rsidRPr="00E23DFD">
        <w:rPr>
          <w:rFonts w:ascii="Arial" w:hAnsi="Arial" w:cs="Arial"/>
          <w:sz w:val="24"/>
          <w:szCs w:val="24"/>
        </w:rPr>
        <w:t xml:space="preserve">for conservation of native Great Lakes fish and wildlife populations, particularly migratory birds.  </w:t>
      </w:r>
      <w:r>
        <w:rPr>
          <w:rFonts w:ascii="Arial" w:hAnsi="Arial" w:cs="Arial"/>
          <w:sz w:val="24"/>
          <w:szCs w:val="24"/>
        </w:rPr>
        <w:t>Preference will be given to a</w:t>
      </w:r>
      <w:r w:rsidRPr="00E23DFD">
        <w:rPr>
          <w:rFonts w:ascii="Arial" w:hAnsi="Arial" w:cs="Arial"/>
          <w:sz w:val="24"/>
          <w:szCs w:val="24"/>
        </w:rPr>
        <w:t xml:space="preserve">ctivities </w:t>
      </w:r>
      <w:r>
        <w:rPr>
          <w:rFonts w:ascii="Arial" w:hAnsi="Arial" w:cs="Arial"/>
          <w:sz w:val="24"/>
          <w:szCs w:val="24"/>
        </w:rPr>
        <w:t>that</w:t>
      </w:r>
      <w:r w:rsidRPr="00E23DFD">
        <w:rPr>
          <w:rFonts w:ascii="Arial" w:hAnsi="Arial" w:cs="Arial"/>
          <w:sz w:val="24"/>
          <w:szCs w:val="24"/>
        </w:rPr>
        <w:t xml:space="preserve"> help me</w:t>
      </w:r>
      <w:r>
        <w:rPr>
          <w:rFonts w:ascii="Arial" w:hAnsi="Arial" w:cs="Arial"/>
          <w:sz w:val="24"/>
          <w:szCs w:val="24"/>
        </w:rPr>
        <w:t>et the habitat goals of the</w:t>
      </w:r>
      <w:r w:rsidRPr="00E23DFD">
        <w:rPr>
          <w:rFonts w:ascii="Arial" w:hAnsi="Arial" w:cs="Arial"/>
          <w:sz w:val="24"/>
          <w:szCs w:val="24"/>
        </w:rPr>
        <w:t xml:space="preserve"> </w:t>
      </w:r>
      <w:hyperlink r:id="rId7" w:history="1">
        <w:r w:rsidRPr="004F4DEC">
          <w:rPr>
            <w:rStyle w:val="Hyperlink"/>
            <w:rFonts w:ascii="Arial" w:hAnsi="Arial" w:cs="Arial"/>
            <w:sz w:val="24"/>
            <w:szCs w:val="24"/>
          </w:rPr>
          <w:t>Upper Mississippi River and Great Lakes Region Joint Venture</w:t>
        </w:r>
      </w:hyperlink>
      <w:r w:rsidRPr="00E23DFD">
        <w:rPr>
          <w:rFonts w:ascii="Arial" w:hAnsi="Arial" w:cs="Arial"/>
          <w:sz w:val="24"/>
          <w:szCs w:val="24"/>
        </w:rPr>
        <w:t xml:space="preserve"> Implementation Plan</w:t>
      </w:r>
      <w:r>
        <w:rPr>
          <w:rFonts w:ascii="Arial" w:hAnsi="Arial" w:cs="Arial"/>
          <w:sz w:val="24"/>
          <w:szCs w:val="24"/>
        </w:rPr>
        <w:t xml:space="preserve"> or</w:t>
      </w:r>
      <w:r w:rsidRPr="00E23DFD">
        <w:rPr>
          <w:rFonts w:ascii="Arial" w:hAnsi="Arial" w:cs="Arial"/>
          <w:sz w:val="24"/>
          <w:szCs w:val="24"/>
        </w:rPr>
        <w:t xml:space="preserve"> the </w:t>
      </w:r>
      <w:hyperlink r:id="rId8" w:history="1">
        <w:r w:rsidRPr="004F4DEC">
          <w:rPr>
            <w:rStyle w:val="Hyperlink"/>
            <w:rFonts w:ascii="Arial" w:hAnsi="Arial" w:cs="Arial"/>
            <w:sz w:val="24"/>
            <w:szCs w:val="24"/>
          </w:rPr>
          <w:t>Atlantic Coast Joint Venture</w:t>
        </w:r>
      </w:hyperlink>
      <w:r>
        <w:rPr>
          <w:rFonts w:ascii="Arial" w:hAnsi="Arial" w:cs="Arial"/>
          <w:sz w:val="24"/>
          <w:szCs w:val="24"/>
        </w:rPr>
        <w:t xml:space="preserve"> </w:t>
      </w:r>
      <w:hyperlink r:id="rId9" w:history="1">
        <w:r w:rsidRPr="002D04D4">
          <w:rPr>
            <w:rStyle w:val="Hyperlink"/>
            <w:rFonts w:ascii="Arial" w:hAnsi="Arial" w:cs="Arial"/>
            <w:sz w:val="24"/>
            <w:szCs w:val="24"/>
          </w:rPr>
          <w:t>Lower Great Lakes/St. Lawrence Plain</w:t>
        </w:r>
        <w:r>
          <w:rPr>
            <w:rStyle w:val="Hyperlink"/>
            <w:rFonts w:ascii="Arial" w:hAnsi="Arial" w:cs="Arial"/>
            <w:sz w:val="24"/>
            <w:szCs w:val="24"/>
          </w:rPr>
          <w:t xml:space="preserve"> (BCR 13)</w:t>
        </w:r>
        <w:r w:rsidRPr="002D04D4">
          <w:rPr>
            <w:rStyle w:val="Hyperlink"/>
            <w:rFonts w:ascii="Arial" w:hAnsi="Arial" w:cs="Arial"/>
            <w:sz w:val="24"/>
            <w:szCs w:val="24"/>
          </w:rPr>
          <w:t xml:space="preserve"> Bird Conservation Region Plan</w:t>
        </w:r>
      </w:hyperlink>
      <w:r w:rsidRPr="00E23DFD">
        <w:rPr>
          <w:rFonts w:ascii="Arial" w:hAnsi="Arial" w:cs="Arial"/>
          <w:sz w:val="24"/>
          <w:szCs w:val="24"/>
        </w:rPr>
        <w:t>, other relevant bird conservation plans</w:t>
      </w:r>
      <w:r>
        <w:rPr>
          <w:rFonts w:ascii="Arial" w:hAnsi="Arial" w:cs="Arial"/>
          <w:sz w:val="24"/>
          <w:szCs w:val="24"/>
        </w:rPr>
        <w:t xml:space="preserve">, and </w:t>
      </w:r>
      <w:r w:rsidRPr="00E23DFD">
        <w:rPr>
          <w:rFonts w:ascii="Arial" w:hAnsi="Arial" w:cs="Arial"/>
          <w:sz w:val="24"/>
          <w:szCs w:val="24"/>
        </w:rPr>
        <w:t>State Wildlife Action Plans</w:t>
      </w:r>
      <w:r>
        <w:rPr>
          <w:rFonts w:ascii="Arial" w:hAnsi="Arial" w:cs="Arial"/>
          <w:sz w:val="24"/>
          <w:szCs w:val="24"/>
        </w:rPr>
        <w:t xml:space="preserve">.  </w:t>
      </w:r>
    </w:p>
    <w:p w:rsidR="000E5DAF" w:rsidRDefault="000E5DAF" w:rsidP="00B65150">
      <w:pPr>
        <w:rPr>
          <w:rFonts w:ascii="Arial" w:hAnsi="Arial" w:cs="Arial"/>
          <w:sz w:val="24"/>
          <w:szCs w:val="24"/>
        </w:rPr>
      </w:pPr>
    </w:p>
    <w:p w:rsidR="000E5DAF" w:rsidRPr="00EF2549" w:rsidRDefault="000E5DAF" w:rsidP="00B65150">
      <w:pPr>
        <w:rPr>
          <w:rFonts w:ascii="Arial" w:hAnsi="Arial" w:cs="Arial"/>
          <w:b/>
          <w:sz w:val="24"/>
          <w:szCs w:val="24"/>
        </w:rPr>
      </w:pPr>
      <w:r w:rsidRPr="00EF2549">
        <w:rPr>
          <w:rFonts w:ascii="Arial" w:hAnsi="Arial" w:cs="Arial"/>
          <w:b/>
          <w:sz w:val="24"/>
          <w:szCs w:val="24"/>
        </w:rPr>
        <w:t>Award Information</w:t>
      </w:r>
      <w:r>
        <w:rPr>
          <w:rFonts w:ascii="Arial" w:hAnsi="Arial" w:cs="Arial"/>
          <w:b/>
          <w:sz w:val="24"/>
          <w:szCs w:val="24"/>
        </w:rPr>
        <w:t>:</w:t>
      </w:r>
    </w:p>
    <w:p w:rsidR="000E5DAF" w:rsidRDefault="000E5DAF" w:rsidP="00B65150">
      <w:pPr>
        <w:rPr>
          <w:rFonts w:ascii="Arial" w:hAnsi="Arial" w:cs="Arial"/>
          <w:sz w:val="24"/>
          <w:szCs w:val="24"/>
        </w:rPr>
      </w:pPr>
      <w:r>
        <w:rPr>
          <w:rFonts w:ascii="Arial" w:hAnsi="Arial" w:cs="Arial"/>
          <w:sz w:val="24"/>
          <w:szCs w:val="24"/>
        </w:rPr>
        <w:t xml:space="preserve">Up to $1.86 million in funds are available during fiscal year 2010.  Grant requests between $100,000 and $500,000 will be accepted.   </w:t>
      </w:r>
      <w:r w:rsidRPr="00EF2549">
        <w:rPr>
          <w:rFonts w:ascii="Arial" w:hAnsi="Arial" w:cs="Arial"/>
          <w:sz w:val="24"/>
          <w:szCs w:val="24"/>
        </w:rPr>
        <w:t>We expect to announce the awards in</w:t>
      </w:r>
      <w:r>
        <w:rPr>
          <w:rFonts w:ascii="Arial" w:hAnsi="Arial" w:cs="Arial"/>
          <w:sz w:val="24"/>
          <w:szCs w:val="24"/>
        </w:rPr>
        <w:t xml:space="preserve"> June, 2010. </w:t>
      </w:r>
    </w:p>
    <w:p w:rsidR="000E5DAF" w:rsidRDefault="000E5DAF" w:rsidP="004B23F5">
      <w:pPr>
        <w:rPr>
          <w:rFonts w:ascii="Arial" w:hAnsi="Arial" w:cs="Arial"/>
          <w:sz w:val="24"/>
          <w:szCs w:val="24"/>
        </w:rPr>
      </w:pPr>
    </w:p>
    <w:p w:rsidR="000E5DAF" w:rsidRPr="001350A5" w:rsidRDefault="000E5DAF" w:rsidP="004B23F5">
      <w:pPr>
        <w:rPr>
          <w:rFonts w:ascii="Arial" w:hAnsi="Arial" w:cs="Arial"/>
          <w:b/>
          <w:sz w:val="24"/>
          <w:szCs w:val="24"/>
        </w:rPr>
      </w:pPr>
      <w:r w:rsidRPr="001350A5">
        <w:rPr>
          <w:rFonts w:ascii="Arial" w:hAnsi="Arial" w:cs="Arial"/>
          <w:b/>
          <w:sz w:val="24"/>
          <w:szCs w:val="24"/>
        </w:rPr>
        <w:t>Eligibility</w:t>
      </w:r>
      <w:r>
        <w:rPr>
          <w:rFonts w:ascii="Arial" w:hAnsi="Arial" w:cs="Arial"/>
          <w:b/>
          <w:sz w:val="24"/>
          <w:szCs w:val="24"/>
        </w:rPr>
        <w:t xml:space="preserve"> and Match Requirements:</w:t>
      </w:r>
    </w:p>
    <w:p w:rsidR="000E5DAF" w:rsidRDefault="000E5DAF">
      <w:pPr>
        <w:rPr>
          <w:rFonts w:ascii="Arial" w:hAnsi="Arial" w:cs="Arial"/>
          <w:sz w:val="24"/>
          <w:szCs w:val="24"/>
        </w:rPr>
      </w:pPr>
      <w:r w:rsidRPr="0004130D">
        <w:rPr>
          <w:rFonts w:ascii="Arial" w:hAnsi="Arial" w:cs="Arial"/>
          <w:sz w:val="24"/>
          <w:szCs w:val="24"/>
        </w:rPr>
        <w:t>Eligible applicants</w:t>
      </w:r>
      <w:r>
        <w:rPr>
          <w:rFonts w:ascii="Arial" w:hAnsi="Arial" w:cs="Arial"/>
          <w:sz w:val="24"/>
          <w:szCs w:val="24"/>
        </w:rPr>
        <w:t xml:space="preserve"> for this competitive grant program</w:t>
      </w:r>
      <w:r w:rsidRPr="0004130D">
        <w:rPr>
          <w:rFonts w:ascii="Arial" w:hAnsi="Arial" w:cs="Arial"/>
          <w:sz w:val="24"/>
          <w:szCs w:val="24"/>
        </w:rPr>
        <w:t xml:space="preserve"> include</w:t>
      </w:r>
      <w:r>
        <w:rPr>
          <w:rFonts w:ascii="Arial" w:hAnsi="Arial" w:cs="Arial"/>
          <w:sz w:val="24"/>
          <w:szCs w:val="24"/>
        </w:rPr>
        <w:t xml:space="preserve"> state fish and wildlife agencies and other non-federal conservation agencies or organizations</w:t>
      </w:r>
      <w:r w:rsidRPr="0004130D">
        <w:rPr>
          <w:rFonts w:ascii="Arial" w:hAnsi="Arial" w:cs="Arial"/>
          <w:sz w:val="24"/>
          <w:szCs w:val="24"/>
        </w:rPr>
        <w:t xml:space="preserve"> </w:t>
      </w:r>
      <w:r>
        <w:rPr>
          <w:rFonts w:ascii="Arial" w:hAnsi="Arial" w:cs="Arial"/>
          <w:sz w:val="24"/>
          <w:szCs w:val="24"/>
        </w:rPr>
        <w:t xml:space="preserve">that provide at least a 25% non-federal match for habitat restoration, enhancement and protection activities.  Projects must be within the </w:t>
      </w:r>
      <w:smartTag w:uri="urn:schemas-microsoft-com:office:smarttags" w:element="PostalCode">
        <w:r>
          <w:rPr>
            <w:rFonts w:ascii="Arial" w:hAnsi="Arial" w:cs="Arial"/>
            <w:sz w:val="24"/>
            <w:szCs w:val="24"/>
          </w:rPr>
          <w:t>U.S.</w:t>
        </w:r>
      </w:smartTag>
      <w:r>
        <w:rPr>
          <w:rFonts w:ascii="Arial" w:hAnsi="Arial" w:cs="Arial"/>
          <w:sz w:val="24"/>
          <w:szCs w:val="24"/>
        </w:rPr>
        <w:t xml:space="preserve"> watershed of the Great Lakes as defined by the U.S. EPA </w:t>
      </w:r>
      <w:r w:rsidRPr="00D31EDE">
        <w:rPr>
          <w:rFonts w:ascii="Arial" w:hAnsi="Arial" w:cs="Arial"/>
          <w:sz w:val="24"/>
          <w:szCs w:val="24"/>
        </w:rPr>
        <w:t xml:space="preserve">(links to maps of the </w:t>
      </w:r>
      <w:hyperlink r:id="rId10" w:history="1">
        <w:r w:rsidRPr="00D31EDE">
          <w:rPr>
            <w:rStyle w:val="Hyperlink"/>
            <w:rFonts w:ascii="Arial" w:hAnsi="Arial" w:cs="Arial"/>
            <w:sz w:val="24"/>
            <w:szCs w:val="24"/>
          </w:rPr>
          <w:t>Great Lakes Watershed</w:t>
        </w:r>
      </w:hyperlink>
      <w:r w:rsidRPr="00D31EDE">
        <w:rPr>
          <w:rFonts w:ascii="Arial" w:hAnsi="Arial" w:cs="Arial"/>
          <w:sz w:val="24"/>
          <w:szCs w:val="24"/>
        </w:rPr>
        <w:t xml:space="preserve"> and </w:t>
      </w:r>
      <w:hyperlink r:id="rId11" w:history="1">
        <w:r w:rsidRPr="00D31EDE">
          <w:rPr>
            <w:rStyle w:val="Hyperlink"/>
            <w:rFonts w:ascii="Arial" w:hAnsi="Arial" w:cs="Arial"/>
            <w:sz w:val="24"/>
            <w:szCs w:val="24"/>
          </w:rPr>
          <w:t>Lower Great Lakes Watershed in NY and PA</w:t>
        </w:r>
      </w:hyperlink>
      <w:r w:rsidRPr="00D31EDE">
        <w:rPr>
          <w:rFonts w:ascii="Arial" w:hAnsi="Arial" w:cs="Arial"/>
          <w:sz w:val="24"/>
          <w:szCs w:val="24"/>
        </w:rPr>
        <w:t>)</w:t>
      </w:r>
      <w:r>
        <w:rPr>
          <w:rFonts w:ascii="Arial" w:hAnsi="Arial" w:cs="Arial"/>
          <w:sz w:val="24"/>
          <w:szCs w:val="24"/>
        </w:rPr>
        <w:t xml:space="preserve"> within s</w:t>
      </w:r>
      <w:r w:rsidRPr="001E6EBF">
        <w:rPr>
          <w:rFonts w:ascii="Arial" w:hAnsi="Arial" w:cs="Arial"/>
          <w:sz w:val="24"/>
          <w:szCs w:val="24"/>
        </w:rPr>
        <w:t>tates bordering the Great Lakes (</w:t>
      </w:r>
      <w:smartTag w:uri="urn:schemas-microsoft-com:office:smarttags" w:element="PostalCode">
        <w:r w:rsidRPr="001E6EBF">
          <w:rPr>
            <w:rFonts w:ascii="Arial" w:hAnsi="Arial" w:cs="Arial"/>
            <w:sz w:val="24"/>
            <w:szCs w:val="24"/>
          </w:rPr>
          <w:t>Illinois</w:t>
        </w:r>
      </w:smartTag>
      <w:r w:rsidRPr="001E6EBF">
        <w:rPr>
          <w:rFonts w:ascii="Arial" w:hAnsi="Arial" w:cs="Arial"/>
          <w:sz w:val="24"/>
          <w:szCs w:val="24"/>
        </w:rPr>
        <w:t xml:space="preserve">, </w:t>
      </w:r>
      <w:smartTag w:uri="urn:schemas-microsoft-com:office:smarttags" w:element="PostalCode">
        <w:r w:rsidRPr="001E6EBF">
          <w:rPr>
            <w:rFonts w:ascii="Arial" w:hAnsi="Arial" w:cs="Arial"/>
            <w:sz w:val="24"/>
            <w:szCs w:val="24"/>
          </w:rPr>
          <w:t>Indiana</w:t>
        </w:r>
      </w:smartTag>
      <w:r w:rsidRPr="001E6EBF">
        <w:rPr>
          <w:rFonts w:ascii="Arial" w:hAnsi="Arial" w:cs="Arial"/>
          <w:sz w:val="24"/>
          <w:szCs w:val="24"/>
        </w:rPr>
        <w:t xml:space="preserve">, </w:t>
      </w:r>
      <w:smartTag w:uri="urn:schemas-microsoft-com:office:smarttags" w:element="PostalCode">
        <w:r w:rsidRPr="001E6EBF">
          <w:rPr>
            <w:rFonts w:ascii="Arial" w:hAnsi="Arial" w:cs="Arial"/>
            <w:sz w:val="24"/>
            <w:szCs w:val="24"/>
          </w:rPr>
          <w:t>Michigan</w:t>
        </w:r>
      </w:smartTag>
      <w:r w:rsidRPr="001E6EBF">
        <w:rPr>
          <w:rFonts w:ascii="Arial" w:hAnsi="Arial" w:cs="Arial"/>
          <w:sz w:val="24"/>
          <w:szCs w:val="24"/>
        </w:rPr>
        <w:t xml:space="preserve">, </w:t>
      </w:r>
      <w:smartTag w:uri="urn:schemas-microsoft-com:office:smarttags" w:element="PostalCode">
        <w:r w:rsidRPr="001E6EBF">
          <w:rPr>
            <w:rFonts w:ascii="Arial" w:hAnsi="Arial" w:cs="Arial"/>
            <w:sz w:val="24"/>
            <w:szCs w:val="24"/>
          </w:rPr>
          <w:t>Minnesota</w:t>
        </w:r>
      </w:smartTag>
      <w:r w:rsidRPr="001E6EBF">
        <w:rPr>
          <w:rFonts w:ascii="Arial" w:hAnsi="Arial" w:cs="Arial"/>
          <w:sz w:val="24"/>
          <w:szCs w:val="24"/>
        </w:rPr>
        <w:t xml:space="preserve">, </w:t>
      </w:r>
      <w:smartTag w:uri="urn:schemas-microsoft-com:office:smarttags" w:element="PostalCode">
        <w:r w:rsidRPr="001E6EBF">
          <w:rPr>
            <w:rFonts w:ascii="Arial" w:hAnsi="Arial" w:cs="Arial"/>
            <w:sz w:val="24"/>
            <w:szCs w:val="24"/>
          </w:rPr>
          <w:t>New York</w:t>
        </w:r>
      </w:smartTag>
      <w:r w:rsidRPr="001E6EBF">
        <w:rPr>
          <w:rFonts w:ascii="Arial" w:hAnsi="Arial" w:cs="Arial"/>
          <w:sz w:val="24"/>
          <w:szCs w:val="24"/>
        </w:rPr>
        <w:t xml:space="preserve">, </w:t>
      </w:r>
      <w:smartTag w:uri="urn:schemas-microsoft-com:office:smarttags" w:element="PostalCode">
        <w:r w:rsidRPr="001E6EBF">
          <w:rPr>
            <w:rFonts w:ascii="Arial" w:hAnsi="Arial" w:cs="Arial"/>
            <w:sz w:val="24"/>
            <w:szCs w:val="24"/>
          </w:rPr>
          <w:t>Ohio</w:t>
        </w:r>
      </w:smartTag>
      <w:r w:rsidRPr="001E6EBF">
        <w:rPr>
          <w:rFonts w:ascii="Arial" w:hAnsi="Arial" w:cs="Arial"/>
          <w:sz w:val="24"/>
          <w:szCs w:val="24"/>
        </w:rPr>
        <w:t xml:space="preserve">, </w:t>
      </w:r>
      <w:smartTag w:uri="urn:schemas-microsoft-com:office:smarttags" w:element="PostalCode">
        <w:r w:rsidRPr="001E6EBF">
          <w:rPr>
            <w:rFonts w:ascii="Arial" w:hAnsi="Arial" w:cs="Arial"/>
            <w:sz w:val="24"/>
            <w:szCs w:val="24"/>
          </w:rPr>
          <w:t>Pennsylvania</w:t>
        </w:r>
      </w:smartTag>
      <w:r w:rsidRPr="001E6EBF">
        <w:rPr>
          <w:rFonts w:ascii="Arial" w:hAnsi="Arial" w:cs="Arial"/>
          <w:sz w:val="24"/>
          <w:szCs w:val="24"/>
        </w:rPr>
        <w:t xml:space="preserve">, and </w:t>
      </w:r>
      <w:smartTag w:uri="urn:schemas-microsoft-com:office:smarttags" w:element="PostalCode">
        <w:r w:rsidRPr="001E6EBF">
          <w:rPr>
            <w:rFonts w:ascii="Arial" w:hAnsi="Arial" w:cs="Arial"/>
            <w:sz w:val="24"/>
            <w:szCs w:val="24"/>
          </w:rPr>
          <w:t>Wisconsin</w:t>
        </w:r>
      </w:smartTag>
      <w:r w:rsidRPr="001E6EBF">
        <w:rPr>
          <w:rFonts w:ascii="Arial" w:hAnsi="Arial" w:cs="Arial"/>
          <w:sz w:val="24"/>
          <w:szCs w:val="24"/>
        </w:rPr>
        <w:t>)</w:t>
      </w:r>
      <w:r>
        <w:rPr>
          <w:rFonts w:ascii="Arial" w:hAnsi="Arial" w:cs="Arial"/>
          <w:sz w:val="24"/>
          <w:szCs w:val="24"/>
        </w:rPr>
        <w:t>. A Federal interest will be attached to real property interests acquired with grant funds or contributed as match and must be titled to, or held by, either the Grantee or an approved Subgrantee.</w:t>
      </w:r>
    </w:p>
    <w:p w:rsidR="000E5DAF" w:rsidRPr="00F81DFC" w:rsidRDefault="000E5DAF" w:rsidP="00F81DFC">
      <w:pPr>
        <w:rPr>
          <w:rFonts w:ascii="Arial" w:hAnsi="Arial" w:cs="Arial"/>
          <w:sz w:val="24"/>
          <w:szCs w:val="24"/>
        </w:rPr>
      </w:pPr>
    </w:p>
    <w:p w:rsidR="000E5DAF" w:rsidRPr="00F81DFC" w:rsidRDefault="000E5DAF" w:rsidP="00F81DFC">
      <w:pPr>
        <w:rPr>
          <w:rFonts w:ascii="Arial" w:hAnsi="Arial" w:cs="Arial"/>
          <w:sz w:val="24"/>
          <w:szCs w:val="24"/>
        </w:rPr>
      </w:pPr>
      <w:r>
        <w:rPr>
          <w:rFonts w:ascii="Arial" w:hAnsi="Arial" w:cs="Arial"/>
          <w:sz w:val="24"/>
          <w:szCs w:val="24"/>
        </w:rPr>
        <w:t>An eligible proposal is a</w:t>
      </w:r>
      <w:r w:rsidRPr="00F81DFC">
        <w:rPr>
          <w:rFonts w:ascii="Arial" w:hAnsi="Arial" w:cs="Arial"/>
          <w:sz w:val="24"/>
          <w:szCs w:val="24"/>
        </w:rPr>
        <w:t xml:space="preserve"> plan</w:t>
      </w:r>
      <w:r>
        <w:rPr>
          <w:rFonts w:ascii="Arial" w:hAnsi="Arial" w:cs="Arial"/>
          <w:sz w:val="24"/>
          <w:szCs w:val="24"/>
        </w:rPr>
        <w:t xml:space="preserve"> of action supported by </w:t>
      </w:r>
      <w:r w:rsidRPr="00F81DFC">
        <w:rPr>
          <w:rFonts w:ascii="Arial" w:hAnsi="Arial" w:cs="Arial"/>
          <w:sz w:val="24"/>
          <w:szCs w:val="24"/>
        </w:rPr>
        <w:t xml:space="preserve">grant and partner funds to conserve </w:t>
      </w:r>
      <w:r>
        <w:rPr>
          <w:rFonts w:ascii="Arial" w:hAnsi="Arial" w:cs="Arial"/>
          <w:sz w:val="24"/>
          <w:szCs w:val="24"/>
        </w:rPr>
        <w:t xml:space="preserve">habitats for migratory birds and other </w:t>
      </w:r>
      <w:r w:rsidRPr="00F81DFC">
        <w:rPr>
          <w:rFonts w:ascii="Arial" w:hAnsi="Arial" w:cs="Arial"/>
          <w:sz w:val="24"/>
          <w:szCs w:val="24"/>
        </w:rPr>
        <w:t xml:space="preserve">wildlife through acquisition (including </w:t>
      </w:r>
      <w:r>
        <w:rPr>
          <w:rFonts w:ascii="Arial" w:hAnsi="Arial" w:cs="Arial"/>
          <w:sz w:val="24"/>
          <w:szCs w:val="24"/>
        </w:rPr>
        <w:t xml:space="preserve">fee title, permanent conservation </w:t>
      </w:r>
      <w:r w:rsidRPr="00F81DFC">
        <w:rPr>
          <w:rFonts w:ascii="Arial" w:hAnsi="Arial" w:cs="Arial"/>
          <w:sz w:val="24"/>
          <w:szCs w:val="24"/>
        </w:rPr>
        <w:t xml:space="preserve">easements and </w:t>
      </w:r>
      <w:r>
        <w:rPr>
          <w:rFonts w:ascii="Arial" w:hAnsi="Arial" w:cs="Arial"/>
          <w:sz w:val="24"/>
          <w:szCs w:val="24"/>
        </w:rPr>
        <w:t>donations of real property interests</w:t>
      </w:r>
      <w:r w:rsidRPr="00F81DFC">
        <w:rPr>
          <w:rFonts w:ascii="Arial" w:hAnsi="Arial" w:cs="Arial"/>
          <w:sz w:val="24"/>
          <w:szCs w:val="24"/>
        </w:rPr>
        <w:t>), restoration and</w:t>
      </w:r>
      <w:r>
        <w:rPr>
          <w:rFonts w:ascii="Arial" w:hAnsi="Arial" w:cs="Arial"/>
          <w:sz w:val="24"/>
          <w:szCs w:val="24"/>
        </w:rPr>
        <w:t>/or enhancement that c</w:t>
      </w:r>
      <w:r w:rsidRPr="00F81DFC">
        <w:rPr>
          <w:rFonts w:ascii="Arial" w:hAnsi="Arial" w:cs="Arial"/>
          <w:sz w:val="24"/>
          <w:szCs w:val="24"/>
        </w:rPr>
        <w:t>ontains</w:t>
      </w:r>
      <w:r>
        <w:rPr>
          <w:rFonts w:ascii="Arial" w:hAnsi="Arial" w:cs="Arial"/>
          <w:sz w:val="24"/>
          <w:szCs w:val="24"/>
        </w:rPr>
        <w:t xml:space="preserve"> a grant request between $100,000 and $500,000 and matching contributions of at least 25% with a target completion date within one year of the date of award.  Grant awards may only be used for activities that begin after the grant agreement is signed - this grant program is not eligible for reimbursement of completed or ongoing projects.</w:t>
      </w:r>
    </w:p>
    <w:p w:rsidR="000E5DAF" w:rsidRDefault="000E5DAF">
      <w:pPr>
        <w:rPr>
          <w:rFonts w:ascii="Arial" w:hAnsi="Arial" w:cs="Arial"/>
          <w:sz w:val="24"/>
          <w:szCs w:val="24"/>
        </w:rPr>
      </w:pPr>
    </w:p>
    <w:p w:rsidR="000E5DAF" w:rsidRDefault="000E5DAF">
      <w:pPr>
        <w:rPr>
          <w:rFonts w:ascii="Arial" w:hAnsi="Arial" w:cs="Arial"/>
          <w:sz w:val="24"/>
          <w:szCs w:val="24"/>
        </w:rPr>
      </w:pPr>
      <w:r w:rsidRPr="007D54F5">
        <w:rPr>
          <w:rFonts w:ascii="Arial" w:hAnsi="Arial" w:cs="Arial"/>
          <w:sz w:val="24"/>
          <w:szCs w:val="24"/>
        </w:rPr>
        <w:t>Matching contributions may take the form of cash, goods, servi</w:t>
      </w:r>
      <w:r>
        <w:rPr>
          <w:rFonts w:ascii="Arial" w:hAnsi="Arial" w:cs="Arial"/>
          <w:sz w:val="24"/>
          <w:szCs w:val="24"/>
        </w:rPr>
        <w:t xml:space="preserve">ces, or land value and must be at least equal to 25% of the </w:t>
      </w:r>
      <w:r w:rsidRPr="007D54F5">
        <w:rPr>
          <w:rFonts w:ascii="Arial" w:hAnsi="Arial" w:cs="Arial"/>
          <w:sz w:val="24"/>
          <w:szCs w:val="24"/>
        </w:rPr>
        <w:t>grant request;</w:t>
      </w:r>
      <w:r>
        <w:rPr>
          <w:rFonts w:ascii="Arial" w:hAnsi="Arial" w:cs="Arial"/>
          <w:sz w:val="24"/>
          <w:szCs w:val="24"/>
        </w:rPr>
        <w:t xml:space="preserve"> </w:t>
      </w:r>
      <w:r w:rsidRPr="007D54F5">
        <w:rPr>
          <w:rFonts w:ascii="Arial" w:hAnsi="Arial" w:cs="Arial"/>
          <w:sz w:val="24"/>
          <w:szCs w:val="24"/>
        </w:rPr>
        <w:t xml:space="preserve">permanent, non-reimbursable, and dedicated to a project; and documented by a </w:t>
      </w:r>
      <w:r w:rsidRPr="005D6BA2">
        <w:rPr>
          <w:rFonts w:ascii="Arial" w:hAnsi="Arial" w:cs="Arial"/>
          <w:sz w:val="24"/>
          <w:szCs w:val="24"/>
        </w:rPr>
        <w:t xml:space="preserve">signed letter of commitment from an authorized representative of the match provider in the application.  </w:t>
      </w:r>
      <w:r w:rsidRPr="007D11FF">
        <w:rPr>
          <w:rFonts w:ascii="Arial" w:hAnsi="Arial" w:cs="Arial"/>
          <w:sz w:val="24"/>
          <w:szCs w:val="24"/>
        </w:rPr>
        <w:t>The letter of commitment must detail the amount of matching funds or value of donated land and/or services.</w:t>
      </w:r>
      <w:r>
        <w:rPr>
          <w:rFonts w:ascii="Arial" w:hAnsi="Arial" w:cs="Arial"/>
          <w:sz w:val="24"/>
          <w:szCs w:val="24"/>
        </w:rPr>
        <w:t xml:space="preserve">  Land as match must have a current (less than 1 year) appraised value.</w:t>
      </w:r>
    </w:p>
    <w:p w:rsidR="000E5DAF" w:rsidRDefault="000E5DAF">
      <w:pPr>
        <w:rPr>
          <w:rFonts w:ascii="Arial" w:hAnsi="Arial" w:cs="Arial"/>
          <w:sz w:val="24"/>
          <w:szCs w:val="24"/>
        </w:rPr>
      </w:pPr>
    </w:p>
    <w:p w:rsidR="000E5DAF" w:rsidRDefault="000E5DAF" w:rsidP="00A752F6">
      <w:pPr>
        <w:widowControl/>
        <w:spacing w:line="240" w:lineRule="atLeast"/>
        <w:rPr>
          <w:rFonts w:ascii="Helv" w:hAnsi="Helv" w:cs="Helv"/>
          <w:color w:val="000000"/>
        </w:rPr>
      </w:pPr>
    </w:p>
    <w:p w:rsidR="000E5DAF" w:rsidRPr="00196825" w:rsidRDefault="000E5DAF">
      <w:pPr>
        <w:rPr>
          <w:rFonts w:ascii="Arial" w:hAnsi="Arial" w:cs="Arial"/>
          <w:b/>
          <w:sz w:val="24"/>
          <w:szCs w:val="24"/>
        </w:rPr>
      </w:pPr>
      <w:r>
        <w:rPr>
          <w:rFonts w:ascii="Arial" w:hAnsi="Arial" w:cs="Arial"/>
          <w:b/>
          <w:sz w:val="24"/>
          <w:szCs w:val="24"/>
        </w:rPr>
        <w:t xml:space="preserve">Proposal Submission and Ranking </w:t>
      </w:r>
      <w:r w:rsidRPr="00196825">
        <w:rPr>
          <w:rFonts w:ascii="Arial" w:hAnsi="Arial" w:cs="Arial"/>
          <w:b/>
          <w:sz w:val="24"/>
          <w:szCs w:val="24"/>
        </w:rPr>
        <w:t>Process</w:t>
      </w:r>
      <w:r>
        <w:rPr>
          <w:rFonts w:ascii="Arial" w:hAnsi="Arial" w:cs="Arial"/>
          <w:b/>
          <w:sz w:val="24"/>
          <w:szCs w:val="24"/>
        </w:rPr>
        <w:t>:</w:t>
      </w:r>
    </w:p>
    <w:p w:rsidR="000E5DAF" w:rsidRDefault="000E5DAF" w:rsidP="008E30B4">
      <w:pPr>
        <w:pStyle w:val="ListBullet2"/>
        <w:numPr>
          <w:ilvl w:val="0"/>
          <w:numId w:val="0"/>
        </w:numPr>
        <w:rPr>
          <w:rFonts w:ascii="Arial" w:hAnsi="Arial" w:cs="Arial"/>
        </w:rPr>
      </w:pPr>
      <w:r w:rsidRPr="005E6D4B">
        <w:rPr>
          <w:rFonts w:ascii="Arial" w:hAnsi="Arial" w:cs="Arial"/>
        </w:rPr>
        <w:t xml:space="preserve">Each proposal must include: </w:t>
      </w:r>
      <w:r>
        <w:rPr>
          <w:rFonts w:ascii="Arial" w:hAnsi="Arial" w:cs="Arial"/>
        </w:rPr>
        <w:t xml:space="preserve">applicant and organization contact information, </w:t>
      </w:r>
      <w:r w:rsidRPr="005E6D4B">
        <w:rPr>
          <w:rFonts w:ascii="Arial" w:hAnsi="Arial" w:cs="Arial"/>
        </w:rPr>
        <w:t>a detailed scope of work</w:t>
      </w:r>
      <w:r>
        <w:rPr>
          <w:rFonts w:ascii="Arial" w:hAnsi="Arial" w:cs="Arial"/>
        </w:rPr>
        <w:t xml:space="preserve"> that describes the need, approach and benefits,</w:t>
      </w:r>
      <w:r w:rsidRPr="005E6D4B">
        <w:rPr>
          <w:rFonts w:ascii="Arial" w:hAnsi="Arial" w:cs="Arial"/>
        </w:rPr>
        <w:t xml:space="preserve"> project timeline, a budget table identifying partners and match</w:t>
      </w:r>
      <w:r>
        <w:rPr>
          <w:rFonts w:ascii="Arial" w:hAnsi="Arial" w:cs="Arial"/>
        </w:rPr>
        <w:t xml:space="preserve"> with </w:t>
      </w:r>
      <w:r w:rsidRPr="005E6D4B">
        <w:rPr>
          <w:rFonts w:ascii="Arial" w:hAnsi="Arial" w:cs="Arial"/>
        </w:rPr>
        <w:t>project-cost details</w:t>
      </w:r>
      <w:r>
        <w:rPr>
          <w:rFonts w:ascii="Arial" w:hAnsi="Arial" w:cs="Arial"/>
        </w:rPr>
        <w:t xml:space="preserve">, a project map, </w:t>
      </w:r>
      <w:r w:rsidRPr="004A0371">
        <w:rPr>
          <w:rFonts w:ascii="Arial" w:hAnsi="Arial" w:cs="Arial"/>
        </w:rPr>
        <w:t xml:space="preserve">aerial photograph </w:t>
      </w:r>
      <w:r w:rsidRPr="004A0371">
        <w:rPr>
          <w:rFonts w:ascii="Arial" w:hAnsi="Arial" w:cs="Arial"/>
          <w:bCs/>
        </w:rPr>
        <w:t>if available (Google Earth map is fine)</w:t>
      </w:r>
      <w:r>
        <w:rPr>
          <w:rFonts w:ascii="Arial" w:hAnsi="Arial" w:cs="Arial"/>
          <w:bCs/>
        </w:rPr>
        <w:t xml:space="preserve"> </w:t>
      </w:r>
      <w:r>
        <w:rPr>
          <w:rFonts w:ascii="Arial" w:hAnsi="Arial" w:cs="Arial"/>
        </w:rPr>
        <w:t xml:space="preserve">and a  </w:t>
      </w:r>
      <w:r w:rsidRPr="008E30B4">
        <w:rPr>
          <w:rFonts w:ascii="Arial" w:hAnsi="Arial" w:cs="Arial"/>
        </w:rPr>
        <w:t>completed SF-424 form, Application for Federal Assistance</w:t>
      </w:r>
      <w:r>
        <w:rPr>
          <w:rFonts w:ascii="Arial" w:hAnsi="Arial" w:cs="Arial"/>
        </w:rPr>
        <w:t>.</w:t>
      </w:r>
      <w:r>
        <w:rPr>
          <w:rFonts w:ascii="Arial" w:hAnsi="Arial" w:cs="Arial"/>
          <w:b/>
        </w:rPr>
        <w:t xml:space="preserve"> </w:t>
      </w:r>
      <w:r w:rsidRPr="005E6D4B">
        <w:rPr>
          <w:rFonts w:ascii="Arial" w:hAnsi="Arial" w:cs="Arial"/>
        </w:rPr>
        <w:t xml:space="preserve">This form with instructions can be found at:  </w:t>
      </w:r>
      <w:hyperlink r:id="rId12" w:history="1">
        <w:r w:rsidRPr="005E6D4B">
          <w:rPr>
            <w:rStyle w:val="Hyperlink"/>
            <w:rFonts w:ascii="Arial" w:hAnsi="Arial" w:cs="Arial"/>
          </w:rPr>
          <w:t>http://www.grants.gov/agencies/approved_standard_forms.jsp</w:t>
        </w:r>
      </w:hyperlink>
      <w:r w:rsidRPr="005E6D4B">
        <w:rPr>
          <w:rFonts w:ascii="Arial" w:hAnsi="Arial" w:cs="Arial"/>
        </w:rPr>
        <w:t>.</w:t>
      </w:r>
    </w:p>
    <w:p w:rsidR="000E5DAF" w:rsidRDefault="000E5DAF" w:rsidP="008E30B4">
      <w:pPr>
        <w:pStyle w:val="ListBullet2"/>
        <w:numPr>
          <w:ilvl w:val="0"/>
          <w:numId w:val="0"/>
        </w:numPr>
        <w:rPr>
          <w:rFonts w:ascii="Arial" w:hAnsi="Arial" w:cs="Arial"/>
        </w:rPr>
      </w:pPr>
    </w:p>
    <w:p w:rsidR="000E5DAF" w:rsidRPr="00AE0A35" w:rsidRDefault="000E5DAF" w:rsidP="00AE0A35">
      <w:pPr>
        <w:pStyle w:val="ListBullet2"/>
        <w:numPr>
          <w:ilvl w:val="0"/>
          <w:numId w:val="0"/>
        </w:numPr>
        <w:rPr>
          <w:rFonts w:ascii="Arial" w:hAnsi="Arial" w:cs="Arial"/>
        </w:rPr>
      </w:pPr>
      <w:r w:rsidRPr="00AE0A35">
        <w:rPr>
          <w:rFonts w:ascii="Arial" w:hAnsi="Arial" w:cs="Arial"/>
        </w:rPr>
        <w:t>Ranking and selection of projects will be based on information provided in the application.  Highest consideration will be given to projects with several of the following attributes</w:t>
      </w:r>
      <w:r>
        <w:rPr>
          <w:rFonts w:ascii="Arial" w:hAnsi="Arial" w:cs="Arial"/>
        </w:rPr>
        <w:t xml:space="preserve">, in priority order:  </w:t>
      </w:r>
      <w:r w:rsidRPr="00AE0A35">
        <w:rPr>
          <w:rFonts w:ascii="Arial" w:hAnsi="Arial" w:cs="Arial"/>
        </w:rPr>
        <w:t xml:space="preserve">1) Benefits to priority bird species, habitats and geographic areas indentified in applicable Joint Venture </w:t>
      </w:r>
      <w:r>
        <w:rPr>
          <w:rFonts w:ascii="Arial" w:hAnsi="Arial" w:cs="Arial"/>
        </w:rPr>
        <w:t xml:space="preserve">bird </w:t>
      </w:r>
      <w:r w:rsidRPr="00AE0A35">
        <w:rPr>
          <w:rFonts w:ascii="Arial" w:hAnsi="Arial" w:cs="Arial"/>
        </w:rPr>
        <w:t>conservation plans</w:t>
      </w:r>
      <w:r>
        <w:rPr>
          <w:rFonts w:ascii="Arial" w:hAnsi="Arial" w:cs="Arial"/>
        </w:rPr>
        <w:t>; 2) r</w:t>
      </w:r>
      <w:r w:rsidRPr="00AE0A35">
        <w:rPr>
          <w:rFonts w:ascii="Arial" w:hAnsi="Arial" w:cs="Arial"/>
        </w:rPr>
        <w:t>eadiness to begin project</w:t>
      </w:r>
      <w:r>
        <w:rPr>
          <w:rFonts w:ascii="Arial" w:hAnsi="Arial" w:cs="Arial"/>
        </w:rPr>
        <w:t xml:space="preserve"> (to ensure completion within one-year of the grant award date); 3) l</w:t>
      </w:r>
      <w:r w:rsidRPr="00AE0A35">
        <w:rPr>
          <w:rFonts w:ascii="Arial" w:hAnsi="Arial" w:cs="Arial"/>
        </w:rPr>
        <w:t>ong-term dur</w:t>
      </w:r>
      <w:r>
        <w:rPr>
          <w:rFonts w:ascii="Arial" w:hAnsi="Arial" w:cs="Arial"/>
        </w:rPr>
        <w:t>ation of resource benefits; 4) i</w:t>
      </w:r>
      <w:r w:rsidRPr="00AE0A35">
        <w:rPr>
          <w:rFonts w:ascii="Arial" w:hAnsi="Arial" w:cs="Arial"/>
        </w:rPr>
        <w:t xml:space="preserve">nvolvement of two or more partners </w:t>
      </w:r>
      <w:r>
        <w:rPr>
          <w:rFonts w:ascii="Arial" w:hAnsi="Arial" w:cs="Arial"/>
        </w:rPr>
        <w:t>including state partners; 5) h</w:t>
      </w:r>
      <w:r w:rsidRPr="00AE0A35">
        <w:rPr>
          <w:rFonts w:ascii="Arial" w:hAnsi="Arial" w:cs="Arial"/>
        </w:rPr>
        <w:t>igher ratio of non-Federal match to grant request tha</w:t>
      </w:r>
      <w:r>
        <w:rPr>
          <w:rFonts w:ascii="Arial" w:hAnsi="Arial" w:cs="Arial"/>
        </w:rPr>
        <w:t>n the required 25% minimum; 6) i</w:t>
      </w:r>
      <w:r w:rsidRPr="00AE0A35">
        <w:rPr>
          <w:rFonts w:ascii="Arial" w:hAnsi="Arial" w:cs="Arial"/>
        </w:rPr>
        <w:t xml:space="preserve">mportance as a catalyst to future conservation actions or </w:t>
      </w:r>
      <w:r>
        <w:rPr>
          <w:rFonts w:ascii="Arial" w:hAnsi="Arial" w:cs="Arial"/>
        </w:rPr>
        <w:t xml:space="preserve">as </w:t>
      </w:r>
      <w:r w:rsidRPr="00AE0A35">
        <w:rPr>
          <w:rFonts w:ascii="Arial" w:hAnsi="Arial" w:cs="Arial"/>
        </w:rPr>
        <w:t>part of a larger set of connected conservation lands or actions in the landscape an</w:t>
      </w:r>
      <w:r>
        <w:rPr>
          <w:rFonts w:ascii="Arial" w:hAnsi="Arial" w:cs="Arial"/>
        </w:rPr>
        <w:t>d 7) d</w:t>
      </w:r>
      <w:r w:rsidRPr="00AE0A35">
        <w:rPr>
          <w:rFonts w:ascii="Arial" w:hAnsi="Arial" w:cs="Arial"/>
        </w:rPr>
        <w:t>ocumented benefits to federally-listed species, and/or those identified as highest priorit</w:t>
      </w:r>
      <w:r>
        <w:rPr>
          <w:rFonts w:ascii="Arial" w:hAnsi="Arial" w:cs="Arial"/>
        </w:rPr>
        <w:t>ies</w:t>
      </w:r>
      <w:r w:rsidRPr="00AE0A35">
        <w:rPr>
          <w:rFonts w:ascii="Arial" w:hAnsi="Arial" w:cs="Arial"/>
        </w:rPr>
        <w:t xml:space="preserve"> in the relevant State Wildlife Action Plan.</w:t>
      </w:r>
      <w:r>
        <w:rPr>
          <w:rFonts w:ascii="Arial" w:hAnsi="Arial" w:cs="Arial"/>
        </w:rPr>
        <w:t xml:space="preserve">  It is highly recommended that applicants consult with the appropriate joint venture coordinator prior to submitting an application to ensure that adequate and relevant information is provided.</w:t>
      </w:r>
    </w:p>
    <w:p w:rsidR="000E5DAF" w:rsidRDefault="000E5DAF">
      <w:pPr>
        <w:rPr>
          <w:rFonts w:ascii="Arial" w:hAnsi="Arial" w:cs="Arial"/>
          <w:sz w:val="24"/>
          <w:szCs w:val="24"/>
        </w:rPr>
      </w:pPr>
    </w:p>
    <w:p w:rsidR="000E5DAF" w:rsidRPr="00C6101D" w:rsidRDefault="000E5DAF">
      <w:pPr>
        <w:rPr>
          <w:rFonts w:ascii="Arial" w:hAnsi="Arial" w:cs="Arial"/>
          <w:b/>
          <w:sz w:val="24"/>
          <w:szCs w:val="24"/>
        </w:rPr>
      </w:pPr>
      <w:r w:rsidRPr="00C6101D">
        <w:rPr>
          <w:rFonts w:ascii="Arial" w:hAnsi="Arial" w:cs="Arial"/>
          <w:b/>
          <w:sz w:val="24"/>
          <w:szCs w:val="24"/>
        </w:rPr>
        <w:t>Administration</w:t>
      </w:r>
      <w:r>
        <w:rPr>
          <w:rFonts w:ascii="Arial" w:hAnsi="Arial" w:cs="Arial"/>
          <w:b/>
          <w:sz w:val="24"/>
          <w:szCs w:val="24"/>
        </w:rPr>
        <w:t xml:space="preserve">, Compliance and </w:t>
      </w:r>
      <w:r w:rsidRPr="00C6101D">
        <w:rPr>
          <w:rFonts w:ascii="Arial" w:hAnsi="Arial" w:cs="Arial"/>
          <w:b/>
          <w:sz w:val="24"/>
          <w:szCs w:val="24"/>
        </w:rPr>
        <w:t>Reporting</w:t>
      </w:r>
      <w:r>
        <w:rPr>
          <w:rFonts w:ascii="Arial" w:hAnsi="Arial" w:cs="Arial"/>
          <w:b/>
          <w:sz w:val="24"/>
          <w:szCs w:val="24"/>
        </w:rPr>
        <w:t>:</w:t>
      </w:r>
    </w:p>
    <w:p w:rsidR="000E5DAF" w:rsidRDefault="000E5DAF">
      <w:pPr>
        <w:rPr>
          <w:rFonts w:ascii="Arial" w:hAnsi="Arial" w:cs="Arial"/>
          <w:sz w:val="24"/>
          <w:szCs w:val="24"/>
        </w:rPr>
      </w:pPr>
      <w:r>
        <w:rPr>
          <w:rFonts w:ascii="Arial" w:hAnsi="Arial" w:cs="Arial"/>
          <w:sz w:val="24"/>
          <w:szCs w:val="24"/>
        </w:rPr>
        <w:t xml:space="preserve">Grantees for selected projects will be required to work with the respective Wildlife and Sport Fish Restoration Program to develop and sign a grant agreement and complete necessary compliance with National Environmental Policy Act of 1969 (42 U.S.C. 4321-4347), Endangered Species Act of 1973 (16 U.S.C. 1531-1534), Floodplain Management Act, Protection of Wetlands, Executive Orders 11988 and 11990, Coastal Zone Management Act of 1972 (16 U.S.C. 1451, et seq.) and National Historic Preservation Act of 1966 (16 U.S.C. 1451, et seq.) and regulations listed below.  </w:t>
      </w:r>
      <w:r w:rsidRPr="007739B8">
        <w:rPr>
          <w:rFonts w:ascii="Arial" w:hAnsi="Arial" w:cs="Arial"/>
          <w:sz w:val="24"/>
          <w:szCs w:val="24"/>
        </w:rPr>
        <w:t xml:space="preserve">Real property acquisition projects will require an appraisal completed in accordance with the </w:t>
      </w:r>
      <w:r w:rsidRPr="001F495F">
        <w:rPr>
          <w:rFonts w:ascii="Arial" w:hAnsi="Arial" w:cs="Arial"/>
          <w:sz w:val="24"/>
          <w:szCs w:val="24"/>
        </w:rPr>
        <w:t>Uniform Appraisal Standards for Federal Land Acquisitions</w:t>
      </w:r>
      <w:r w:rsidRPr="007739B8">
        <w:rPr>
          <w:rFonts w:ascii="Arial" w:hAnsi="Arial" w:cs="Arial"/>
          <w:sz w:val="24"/>
          <w:szCs w:val="24"/>
        </w:rPr>
        <w:t xml:space="preserve"> and the Uniform Standards of Professi</w:t>
      </w:r>
      <w:r>
        <w:rPr>
          <w:rFonts w:ascii="Arial" w:hAnsi="Arial" w:cs="Arial"/>
          <w:sz w:val="24"/>
          <w:szCs w:val="24"/>
        </w:rPr>
        <w:t>onal Appraisal Practice (USPAP</w:t>
      </w:r>
      <w:r w:rsidRPr="007739B8">
        <w:rPr>
          <w:rFonts w:ascii="Arial" w:hAnsi="Arial" w:cs="Arial"/>
          <w:sz w:val="24"/>
          <w:szCs w:val="24"/>
        </w:rPr>
        <w:t xml:space="preserve">).  </w:t>
      </w:r>
      <w:r w:rsidRPr="005E6D4B">
        <w:rPr>
          <w:rFonts w:ascii="Arial" w:hAnsi="Arial" w:cs="Arial"/>
          <w:sz w:val="24"/>
          <w:szCs w:val="24"/>
        </w:rPr>
        <w:t xml:space="preserve">Upon </w:t>
      </w:r>
      <w:r>
        <w:rPr>
          <w:rFonts w:ascii="Arial" w:hAnsi="Arial" w:cs="Arial"/>
          <w:sz w:val="24"/>
          <w:szCs w:val="24"/>
        </w:rPr>
        <w:t xml:space="preserve">project </w:t>
      </w:r>
      <w:r w:rsidRPr="005E6D4B">
        <w:rPr>
          <w:rFonts w:ascii="Arial" w:hAnsi="Arial" w:cs="Arial"/>
          <w:sz w:val="24"/>
          <w:szCs w:val="24"/>
        </w:rPr>
        <w:t xml:space="preserve">completion, a </w:t>
      </w:r>
      <w:r>
        <w:rPr>
          <w:rFonts w:ascii="Arial" w:hAnsi="Arial" w:cs="Arial"/>
          <w:sz w:val="24"/>
          <w:szCs w:val="24"/>
        </w:rPr>
        <w:t xml:space="preserve">detailed project report will be submitted to the grant specialist in the Wildlife and Sport Fish Restoration Program.  </w:t>
      </w:r>
      <w:r w:rsidRPr="001D1C39">
        <w:rPr>
          <w:rFonts w:ascii="Arial" w:hAnsi="Arial" w:cs="Arial"/>
          <w:sz w:val="24"/>
          <w:szCs w:val="24"/>
        </w:rPr>
        <w:t xml:space="preserve">The applicant is responsible for ensuring the full amount of the non-Federal match as listed on the SF-424.  </w:t>
      </w:r>
    </w:p>
    <w:p w:rsidR="000E5DAF" w:rsidRDefault="000E5DAF">
      <w:pPr>
        <w:rPr>
          <w:rFonts w:ascii="Arial" w:hAnsi="Arial" w:cs="Arial"/>
          <w:sz w:val="24"/>
          <w:szCs w:val="24"/>
        </w:rPr>
      </w:pPr>
    </w:p>
    <w:p w:rsidR="000E5DAF" w:rsidRDefault="000E5DAF" w:rsidP="007D702E">
      <w:pPr>
        <w:rPr>
          <w:rFonts w:ascii="Arial" w:hAnsi="Arial" w:cs="Arial"/>
          <w:sz w:val="24"/>
          <w:szCs w:val="24"/>
        </w:rPr>
      </w:pPr>
      <w:r>
        <w:rPr>
          <w:rFonts w:ascii="Arial" w:hAnsi="Arial" w:cs="Arial"/>
          <w:sz w:val="24"/>
          <w:szCs w:val="24"/>
        </w:rPr>
        <w:t xml:space="preserve">All projects must comply with pertinent federal regulations and cost principles including:  </w:t>
      </w:r>
      <w:hyperlink r:id="rId13" w:history="1">
        <w:r w:rsidRPr="00594D02">
          <w:rPr>
            <w:rStyle w:val="Hyperlink"/>
            <w:rFonts w:ascii="Arial" w:hAnsi="Arial" w:cs="Arial"/>
            <w:sz w:val="24"/>
            <w:szCs w:val="24"/>
          </w:rPr>
          <w:t>2 CFR Part 225 Cost Principles for State, Local and Tribal Governments</w:t>
        </w:r>
      </w:hyperlink>
      <w:r>
        <w:rPr>
          <w:rFonts w:ascii="Arial" w:hAnsi="Arial" w:cs="Arial"/>
          <w:sz w:val="24"/>
          <w:szCs w:val="24"/>
        </w:rPr>
        <w:t xml:space="preserve"> or </w:t>
      </w:r>
      <w:hyperlink r:id="rId14" w:history="1">
        <w:r w:rsidRPr="00594D02">
          <w:rPr>
            <w:rStyle w:val="Hyperlink"/>
            <w:rFonts w:ascii="Arial" w:hAnsi="Arial" w:cs="Arial"/>
            <w:sz w:val="24"/>
            <w:szCs w:val="24"/>
          </w:rPr>
          <w:t>2 CFR Part 230 Cost Principles for Non-Profit Organizations</w:t>
        </w:r>
      </w:hyperlink>
      <w:r>
        <w:rPr>
          <w:rFonts w:ascii="Arial" w:hAnsi="Arial" w:cs="Arial"/>
          <w:sz w:val="24"/>
          <w:szCs w:val="24"/>
        </w:rPr>
        <w:t xml:space="preserve">, </w:t>
      </w:r>
      <w:hyperlink r:id="rId15" w:history="1">
        <w:r w:rsidRPr="007D702E">
          <w:rPr>
            <w:rStyle w:val="Hyperlink"/>
            <w:rFonts w:ascii="Arial" w:hAnsi="Arial" w:cs="Arial"/>
            <w:sz w:val="24"/>
            <w:szCs w:val="24"/>
          </w:rPr>
          <w:t>43 CFR Part 12 Administrative and Audit Requirements and Cost Principles for Assistance Programs</w:t>
        </w:r>
      </w:hyperlink>
      <w:r>
        <w:rPr>
          <w:rFonts w:ascii="Arial" w:hAnsi="Arial" w:cs="Arial"/>
          <w:sz w:val="24"/>
          <w:szCs w:val="24"/>
        </w:rPr>
        <w:t xml:space="preserve">, The Safe, Accountable, Flexible, Efficient, Transportation Equity Act – A Legacy for Users, August 10, 2005, Public Law 109-59, Section 1119(o) and </w:t>
      </w:r>
      <w:hyperlink r:id="rId16" w:history="1">
        <w:r w:rsidRPr="002209F3">
          <w:rPr>
            <w:rStyle w:val="Hyperlink"/>
            <w:rFonts w:ascii="Arial" w:hAnsi="Arial" w:cs="Arial"/>
            <w:sz w:val="24"/>
            <w:szCs w:val="24"/>
          </w:rPr>
          <w:t>Uniform Relocation Assistance and Real Property Acquis</w:t>
        </w:r>
        <w:r>
          <w:rPr>
            <w:rStyle w:val="Hyperlink"/>
            <w:rFonts w:ascii="Arial" w:hAnsi="Arial" w:cs="Arial"/>
            <w:sz w:val="24"/>
            <w:szCs w:val="24"/>
          </w:rPr>
          <w:t>i</w:t>
        </w:r>
        <w:r w:rsidRPr="002209F3">
          <w:rPr>
            <w:rStyle w:val="Hyperlink"/>
            <w:rFonts w:ascii="Arial" w:hAnsi="Arial" w:cs="Arial"/>
            <w:sz w:val="24"/>
            <w:szCs w:val="24"/>
          </w:rPr>
          <w:t>tion</w:t>
        </w:r>
      </w:hyperlink>
      <w:r>
        <w:rPr>
          <w:rFonts w:ascii="Arial" w:hAnsi="Arial" w:cs="Arial"/>
          <w:sz w:val="24"/>
          <w:szCs w:val="24"/>
        </w:rPr>
        <w:t xml:space="preserve"> Policies Act of 1970, as amended (42 U.S.C. 4601 et seq.) and its implementing regulations at 49 CFR 24..  It is the applicant’s responsibility to comply with these regulations and it is highly recommended that applicants that are unfamiliar with these regulations consult with the appropriate Wildlife and Sport Fish Restoration Program grant specialist prior to submitting an application to ensure that they will be able to comply.</w:t>
      </w:r>
    </w:p>
    <w:p w:rsidR="000E5DAF" w:rsidRPr="000648D7" w:rsidRDefault="000E5DAF" w:rsidP="005E6D4B">
      <w:pPr>
        <w:pStyle w:val="ListBullet2"/>
        <w:numPr>
          <w:ilvl w:val="0"/>
          <w:numId w:val="0"/>
        </w:numPr>
        <w:rPr>
          <w:rFonts w:ascii="Arial" w:hAnsi="Arial" w:cs="Arial"/>
          <w:b/>
        </w:rPr>
      </w:pPr>
      <w:r>
        <w:rPr>
          <w:rFonts w:ascii="Arial" w:hAnsi="Arial" w:cs="Arial"/>
          <w:b/>
        </w:rPr>
        <w:br w:type="page"/>
      </w:r>
      <w:r w:rsidRPr="000648D7">
        <w:rPr>
          <w:rFonts w:ascii="Arial" w:hAnsi="Arial" w:cs="Arial"/>
          <w:b/>
        </w:rPr>
        <w:t>Contacts:</w:t>
      </w:r>
    </w:p>
    <w:p w:rsidR="000E5DAF" w:rsidRPr="001F00CE" w:rsidRDefault="000E5DAF" w:rsidP="00D95570">
      <w:pPr>
        <w:rPr>
          <w:rFonts w:ascii="Arial" w:hAnsi="Arial" w:cs="Arial"/>
          <w:i/>
          <w:sz w:val="24"/>
          <w:szCs w:val="24"/>
        </w:rPr>
      </w:pPr>
      <w:r w:rsidRPr="00F5193F">
        <w:rPr>
          <w:rFonts w:ascii="Arial" w:hAnsi="Arial" w:cs="Arial"/>
          <w:sz w:val="24"/>
          <w:szCs w:val="24"/>
        </w:rPr>
        <w:t xml:space="preserve">Potential applicants </w:t>
      </w:r>
      <w:r>
        <w:rPr>
          <w:rFonts w:ascii="Arial" w:hAnsi="Arial" w:cs="Arial"/>
          <w:sz w:val="24"/>
          <w:szCs w:val="24"/>
        </w:rPr>
        <w:t xml:space="preserve">may contact the pertinent Regional Joint Venture Coordinator to discuss eligibility of project proposals prior to the deadline.  </w:t>
      </w:r>
      <w:r w:rsidRPr="00F5193F">
        <w:rPr>
          <w:rFonts w:ascii="Arial" w:hAnsi="Arial" w:cs="Arial"/>
          <w:sz w:val="24"/>
          <w:szCs w:val="24"/>
        </w:rPr>
        <w:t>Application</w:t>
      </w:r>
      <w:r>
        <w:rPr>
          <w:rFonts w:ascii="Arial" w:hAnsi="Arial" w:cs="Arial"/>
          <w:sz w:val="24"/>
          <w:szCs w:val="24"/>
        </w:rPr>
        <w:t>s</w:t>
      </w:r>
      <w:r w:rsidRPr="00F5193F">
        <w:rPr>
          <w:rFonts w:ascii="Arial" w:hAnsi="Arial" w:cs="Arial"/>
          <w:sz w:val="24"/>
          <w:szCs w:val="24"/>
        </w:rPr>
        <w:t xml:space="preserve"> </w:t>
      </w:r>
      <w:r>
        <w:rPr>
          <w:rFonts w:ascii="Arial" w:hAnsi="Arial" w:cs="Arial"/>
          <w:sz w:val="24"/>
          <w:szCs w:val="24"/>
        </w:rPr>
        <w:t xml:space="preserve">will be received </w:t>
      </w:r>
      <w:r w:rsidRPr="00F5193F">
        <w:rPr>
          <w:rFonts w:ascii="Arial" w:hAnsi="Arial" w:cs="Arial"/>
          <w:sz w:val="24"/>
          <w:szCs w:val="24"/>
        </w:rPr>
        <w:t>through the Grants.gov web site</w:t>
      </w:r>
      <w:r>
        <w:rPr>
          <w:rFonts w:ascii="Arial" w:hAnsi="Arial" w:cs="Arial"/>
          <w:sz w:val="24"/>
          <w:szCs w:val="24"/>
        </w:rPr>
        <w:t xml:space="preserve">, or via email to the pertinent Regional Wildlife and Sport Fish Restoration program office </w:t>
      </w:r>
      <w:r w:rsidRPr="005424BD">
        <w:rPr>
          <w:rFonts w:ascii="Arial" w:hAnsi="Arial" w:cs="Arial"/>
          <w:i/>
          <w:sz w:val="24"/>
          <w:szCs w:val="24"/>
        </w:rPr>
        <w:t>(</w:t>
      </w:r>
      <w:hyperlink r:id="rId17" w:history="1">
        <w:r w:rsidRPr="008344B4">
          <w:rPr>
            <w:rStyle w:val="Hyperlink"/>
            <w:rFonts w:ascii="Arial" w:hAnsi="Arial" w:cs="Arial"/>
            <w:i/>
            <w:sz w:val="24"/>
            <w:szCs w:val="24"/>
          </w:rPr>
          <w:t>r3fedaid@fws.gov</w:t>
        </w:r>
      </w:hyperlink>
      <w:r>
        <w:rPr>
          <w:rFonts w:ascii="Arial" w:hAnsi="Arial" w:cs="Arial"/>
          <w:i/>
          <w:sz w:val="24"/>
          <w:szCs w:val="24"/>
        </w:rPr>
        <w:t xml:space="preserve"> or </w:t>
      </w:r>
      <w:hyperlink r:id="rId18" w:history="1">
        <w:r w:rsidRPr="00764F22">
          <w:rPr>
            <w:rStyle w:val="Hyperlink"/>
            <w:rFonts w:ascii="Arial" w:hAnsi="Arial" w:cs="Arial"/>
            <w:i/>
            <w:sz w:val="24"/>
            <w:szCs w:val="24"/>
          </w:rPr>
          <w:t>FW5FAReports@fws.gov</w:t>
        </w:r>
      </w:hyperlink>
      <w:r w:rsidRPr="005424BD">
        <w:rPr>
          <w:rFonts w:ascii="Arial" w:hAnsi="Arial" w:cs="Arial"/>
          <w:i/>
          <w:sz w:val="24"/>
          <w:szCs w:val="24"/>
        </w:rPr>
        <w:t>)</w:t>
      </w:r>
      <w:r w:rsidRPr="00F5193F">
        <w:rPr>
          <w:rFonts w:ascii="Arial" w:hAnsi="Arial" w:cs="Arial"/>
          <w:sz w:val="24"/>
          <w:szCs w:val="24"/>
        </w:rPr>
        <w:t>.  Below is a list of Regional Office</w:t>
      </w:r>
      <w:r>
        <w:rPr>
          <w:rFonts w:ascii="Arial" w:hAnsi="Arial" w:cs="Arial"/>
          <w:sz w:val="24"/>
          <w:szCs w:val="24"/>
        </w:rPr>
        <w:t xml:space="preserve"> and Joint Venture</w:t>
      </w:r>
      <w:r w:rsidRPr="00F5193F">
        <w:rPr>
          <w:rFonts w:ascii="Arial" w:hAnsi="Arial" w:cs="Arial"/>
          <w:sz w:val="24"/>
          <w:szCs w:val="24"/>
        </w:rPr>
        <w:t xml:space="preserve"> contact information:</w:t>
      </w:r>
    </w:p>
    <w:p w:rsidR="000E5DAF" w:rsidRPr="00F5193F" w:rsidRDefault="000E5DAF" w:rsidP="00D95570">
      <w:pPr>
        <w:rPr>
          <w:rFonts w:ascii="Arial" w:hAnsi="Arial" w:cs="Arial"/>
          <w:sz w:val="24"/>
          <w:szCs w:val="24"/>
        </w:rPr>
      </w:pPr>
    </w:p>
    <w:p w:rsidR="000E5DAF" w:rsidRDefault="000E5DAF" w:rsidP="00D95570">
      <w:pPr>
        <w:rPr>
          <w:rFonts w:ascii="Arial" w:hAnsi="Arial" w:cs="Arial"/>
          <w:sz w:val="24"/>
          <w:szCs w:val="24"/>
        </w:rPr>
      </w:pPr>
    </w:p>
    <w:p w:rsidR="000E5DAF" w:rsidRDefault="000E5DAF" w:rsidP="00D95570">
      <w:pPr>
        <w:rPr>
          <w:rFonts w:ascii="Arial" w:hAnsi="Arial" w:cs="Arial"/>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980"/>
        <w:gridCol w:w="3780"/>
        <w:gridCol w:w="3708"/>
      </w:tblGrid>
      <w:tr w:rsidR="000E5DAF" w:rsidRPr="006A1412" w:rsidTr="006A1412">
        <w:tc>
          <w:tcPr>
            <w:tcW w:w="1980" w:type="dxa"/>
            <w:tcBorders>
              <w:top w:val="single" w:sz="12" w:space="0" w:color="000000"/>
            </w:tcBorders>
          </w:tcPr>
          <w:p w:rsidR="000E5DAF" w:rsidRPr="006A1412" w:rsidRDefault="000E5DAF" w:rsidP="006158F6">
            <w:pPr>
              <w:rPr>
                <w:rFonts w:ascii="Arial" w:hAnsi="Arial" w:cs="Arial"/>
                <w:b/>
              </w:rPr>
            </w:pPr>
            <w:r w:rsidRPr="006A1412">
              <w:rPr>
                <w:rFonts w:ascii="Arial" w:hAnsi="Arial" w:cs="Arial"/>
                <w:b/>
              </w:rPr>
              <w:t>States by Fish and Wildlife Service Region</w:t>
            </w:r>
          </w:p>
        </w:tc>
        <w:tc>
          <w:tcPr>
            <w:tcW w:w="3780" w:type="dxa"/>
            <w:tcBorders>
              <w:top w:val="single" w:sz="12" w:space="0" w:color="000000"/>
            </w:tcBorders>
          </w:tcPr>
          <w:p w:rsidR="000E5DAF" w:rsidRPr="006A1412" w:rsidRDefault="000E5DAF" w:rsidP="006158F6">
            <w:pPr>
              <w:rPr>
                <w:rFonts w:ascii="Arial" w:hAnsi="Arial" w:cs="Arial"/>
                <w:b/>
              </w:rPr>
            </w:pPr>
            <w:r w:rsidRPr="006A1412">
              <w:rPr>
                <w:rFonts w:ascii="Arial" w:hAnsi="Arial" w:cs="Arial"/>
                <w:b/>
              </w:rPr>
              <w:t>Regional Contact Information</w:t>
            </w:r>
            <w:r>
              <w:rPr>
                <w:rFonts w:ascii="Arial" w:hAnsi="Arial" w:cs="Arial"/>
                <w:b/>
              </w:rPr>
              <w:t xml:space="preserve"> and address for submitting applications</w:t>
            </w:r>
          </w:p>
        </w:tc>
        <w:tc>
          <w:tcPr>
            <w:tcW w:w="3708" w:type="dxa"/>
            <w:tcBorders>
              <w:top w:val="single" w:sz="12" w:space="0" w:color="000000"/>
            </w:tcBorders>
          </w:tcPr>
          <w:p w:rsidR="000E5DAF" w:rsidRPr="006A1412" w:rsidRDefault="000E5DAF" w:rsidP="006158F6">
            <w:pPr>
              <w:rPr>
                <w:rFonts w:ascii="Arial" w:hAnsi="Arial" w:cs="Arial"/>
                <w:b/>
              </w:rPr>
            </w:pPr>
            <w:r w:rsidRPr="006A1412">
              <w:rPr>
                <w:rFonts w:ascii="Arial" w:hAnsi="Arial" w:cs="Arial"/>
                <w:b/>
              </w:rPr>
              <w:t>Joint Venture Contact Information</w:t>
            </w:r>
          </w:p>
        </w:tc>
      </w:tr>
      <w:tr w:rsidR="000E5DAF" w:rsidRPr="006A1412" w:rsidTr="006A1412">
        <w:tc>
          <w:tcPr>
            <w:tcW w:w="1980" w:type="dxa"/>
          </w:tcPr>
          <w:p w:rsidR="000E5DAF" w:rsidRPr="006A1412" w:rsidRDefault="000E5DAF" w:rsidP="006158F6">
            <w:pPr>
              <w:rPr>
                <w:rFonts w:ascii="Arial" w:hAnsi="Arial" w:cs="Arial"/>
              </w:rPr>
            </w:pPr>
            <w:r w:rsidRPr="006A1412">
              <w:rPr>
                <w:rFonts w:ascii="Arial" w:hAnsi="Arial" w:cs="Arial"/>
              </w:rPr>
              <w:t>Illinois, Indiana, Michigan, Minnesota, Ohio and Wisconsin</w:t>
            </w:r>
          </w:p>
        </w:tc>
        <w:tc>
          <w:tcPr>
            <w:tcW w:w="3780" w:type="dxa"/>
          </w:tcPr>
          <w:p w:rsidR="000E5DAF" w:rsidRPr="006A1412" w:rsidRDefault="000E5DAF" w:rsidP="006158F6">
            <w:pPr>
              <w:rPr>
                <w:rFonts w:ascii="Arial" w:hAnsi="Arial" w:cs="Arial"/>
              </w:rPr>
            </w:pPr>
            <w:r w:rsidRPr="006A1412">
              <w:rPr>
                <w:rFonts w:ascii="Arial" w:hAnsi="Arial" w:cs="Arial"/>
              </w:rPr>
              <w:t>U.S. Fish and Wildlife Service, Region 3</w:t>
            </w:r>
          </w:p>
          <w:p w:rsidR="000E5DAF" w:rsidRPr="006A1412" w:rsidRDefault="000E5DAF" w:rsidP="006158F6">
            <w:pPr>
              <w:rPr>
                <w:rFonts w:ascii="Arial" w:hAnsi="Arial" w:cs="Arial"/>
              </w:rPr>
            </w:pPr>
            <w:r w:rsidRPr="006A1412">
              <w:rPr>
                <w:rFonts w:ascii="Arial" w:hAnsi="Arial" w:cs="Arial"/>
              </w:rPr>
              <w:t>Wildlife and Sport Fish Restoration Program</w:t>
            </w:r>
          </w:p>
          <w:p w:rsidR="000E5DAF" w:rsidRPr="006A1412" w:rsidRDefault="000E5DAF" w:rsidP="006158F6">
            <w:pPr>
              <w:rPr>
                <w:rFonts w:ascii="Arial" w:hAnsi="Arial" w:cs="Arial"/>
              </w:rPr>
            </w:pPr>
            <w:r w:rsidRPr="006A1412">
              <w:rPr>
                <w:rFonts w:ascii="Arial" w:hAnsi="Arial" w:cs="Arial"/>
              </w:rPr>
              <w:t>Bishop Henry Whipple Federal Building</w:t>
            </w:r>
          </w:p>
          <w:p w:rsidR="000E5DAF" w:rsidRPr="006A1412" w:rsidRDefault="000E5DAF" w:rsidP="006158F6">
            <w:pPr>
              <w:rPr>
                <w:rFonts w:ascii="Arial" w:hAnsi="Arial" w:cs="Arial"/>
              </w:rPr>
            </w:pPr>
            <w:r w:rsidRPr="006A1412">
              <w:rPr>
                <w:rFonts w:ascii="Arial" w:hAnsi="Arial" w:cs="Arial"/>
              </w:rPr>
              <w:t>1 Federal Drive</w:t>
            </w:r>
          </w:p>
          <w:p w:rsidR="000E5DAF" w:rsidRPr="006A1412" w:rsidRDefault="000E5DAF" w:rsidP="006158F6">
            <w:pPr>
              <w:rPr>
                <w:rFonts w:ascii="Arial" w:hAnsi="Arial" w:cs="Arial"/>
              </w:rPr>
            </w:pPr>
            <w:r w:rsidRPr="006A1412">
              <w:rPr>
                <w:rFonts w:ascii="Arial" w:hAnsi="Arial" w:cs="Arial"/>
              </w:rPr>
              <w:t>Fort Snelling, MN  55111</w:t>
            </w:r>
          </w:p>
          <w:p w:rsidR="000E5DAF" w:rsidRPr="006A1412" w:rsidRDefault="000E5DAF" w:rsidP="006158F6">
            <w:pPr>
              <w:rPr>
                <w:rFonts w:ascii="Arial" w:hAnsi="Arial" w:cs="Arial"/>
              </w:rPr>
            </w:pPr>
            <w:r w:rsidRPr="006A1412">
              <w:rPr>
                <w:rFonts w:ascii="Arial" w:hAnsi="Arial" w:cs="Arial"/>
              </w:rPr>
              <w:t>612-713-5130</w:t>
            </w:r>
          </w:p>
          <w:p w:rsidR="000E5DAF" w:rsidRPr="00D8447D" w:rsidRDefault="000E5DAF" w:rsidP="006158F6">
            <w:pPr>
              <w:rPr>
                <w:rFonts w:ascii="Arial" w:hAnsi="Arial" w:cs="Arial"/>
              </w:rPr>
            </w:pPr>
            <w:r w:rsidRPr="00D8447D">
              <w:rPr>
                <w:rFonts w:ascii="Arial" w:hAnsi="Arial" w:cs="Arial"/>
              </w:rPr>
              <w:t>Primary Contact: Nicole Jimenez</w:t>
            </w:r>
          </w:p>
          <w:p w:rsidR="000E5DAF" w:rsidRPr="00D8447D" w:rsidRDefault="000E5DAF" w:rsidP="006158F6">
            <w:pPr>
              <w:rPr>
                <w:rFonts w:ascii="Arial" w:hAnsi="Arial" w:cs="Arial"/>
              </w:rPr>
            </w:pPr>
            <w:r w:rsidRPr="00D8447D">
              <w:rPr>
                <w:rFonts w:ascii="Arial" w:hAnsi="Arial" w:cs="Arial"/>
              </w:rPr>
              <w:t xml:space="preserve">612-713-5147, </w:t>
            </w:r>
            <w:hyperlink r:id="rId19" w:history="1">
              <w:r w:rsidRPr="00764F22">
                <w:rPr>
                  <w:rStyle w:val="Hyperlink"/>
                  <w:rFonts w:ascii="Arial" w:hAnsi="Arial" w:cs="Arial"/>
                </w:rPr>
                <w:t>Nicole_jimenez@fws.gov</w:t>
              </w:r>
            </w:hyperlink>
          </w:p>
          <w:p w:rsidR="000E5DAF" w:rsidRPr="00D8447D" w:rsidRDefault="000E5DAF" w:rsidP="006158F6">
            <w:pPr>
              <w:rPr>
                <w:rFonts w:ascii="Arial" w:hAnsi="Arial" w:cs="Arial"/>
                <w:b/>
                <w:i/>
              </w:rPr>
            </w:pPr>
            <w:r w:rsidRPr="00D8447D">
              <w:rPr>
                <w:rFonts w:ascii="Arial" w:hAnsi="Arial" w:cs="Arial"/>
                <w:b/>
              </w:rPr>
              <w:t xml:space="preserve">Email for submitting applications: </w:t>
            </w:r>
            <w:hyperlink r:id="rId20" w:history="1">
              <w:r w:rsidRPr="00D8447D">
                <w:rPr>
                  <w:rStyle w:val="Hyperlink"/>
                  <w:rFonts w:ascii="Helv" w:hAnsi="Helv" w:cs="Helv"/>
                  <w:b/>
                  <w:sz w:val="18"/>
                  <w:szCs w:val="18"/>
                </w:rPr>
                <w:t>r3fedaid@fws.gov</w:t>
              </w:r>
            </w:hyperlink>
          </w:p>
        </w:tc>
        <w:tc>
          <w:tcPr>
            <w:tcW w:w="3708" w:type="dxa"/>
          </w:tcPr>
          <w:p w:rsidR="000E5DAF" w:rsidRPr="006A1412" w:rsidRDefault="000E5DAF" w:rsidP="006158F6">
            <w:pPr>
              <w:rPr>
                <w:rFonts w:ascii="Arial" w:hAnsi="Arial" w:cs="Arial"/>
              </w:rPr>
            </w:pPr>
            <w:r w:rsidRPr="006A1412">
              <w:rPr>
                <w:rFonts w:ascii="Arial" w:hAnsi="Arial" w:cs="Arial"/>
              </w:rPr>
              <w:t>Upper Mississippi River and Great Lakes Region Joint Venture</w:t>
            </w:r>
          </w:p>
          <w:p w:rsidR="000E5DAF" w:rsidRPr="006A1412" w:rsidRDefault="000E5DAF" w:rsidP="006A1412">
            <w:pPr>
              <w:widowControl/>
              <w:spacing w:line="240" w:lineRule="atLeast"/>
              <w:rPr>
                <w:rFonts w:ascii="Helv" w:hAnsi="Helv" w:cs="Helv"/>
                <w:color w:val="000000"/>
              </w:rPr>
            </w:pPr>
            <w:r w:rsidRPr="006A1412">
              <w:rPr>
                <w:rFonts w:ascii="Helv" w:hAnsi="Helv" w:cs="Helv"/>
                <w:color w:val="000000"/>
              </w:rPr>
              <w:t xml:space="preserve">U.S. Fish and Wildlife Service, </w:t>
            </w:r>
          </w:p>
          <w:p w:rsidR="000E5DAF" w:rsidRPr="006A1412" w:rsidRDefault="000E5DAF" w:rsidP="006A1412">
            <w:pPr>
              <w:widowControl/>
              <w:spacing w:line="240" w:lineRule="atLeast"/>
              <w:rPr>
                <w:rFonts w:ascii="Helv" w:hAnsi="Helv" w:cs="Helv"/>
                <w:color w:val="000000"/>
              </w:rPr>
            </w:pPr>
            <w:r w:rsidRPr="006A1412">
              <w:rPr>
                <w:rFonts w:ascii="Helv" w:hAnsi="Helv" w:cs="Helv"/>
                <w:color w:val="000000"/>
              </w:rPr>
              <w:t>1 Federal Drive</w:t>
            </w:r>
          </w:p>
          <w:p w:rsidR="000E5DAF" w:rsidRPr="006A1412" w:rsidRDefault="000E5DAF" w:rsidP="006A1412">
            <w:pPr>
              <w:widowControl/>
              <w:spacing w:line="240" w:lineRule="atLeast"/>
              <w:rPr>
                <w:rFonts w:ascii="Helv" w:hAnsi="Helv" w:cs="Helv"/>
                <w:color w:val="000000"/>
              </w:rPr>
            </w:pPr>
            <w:r w:rsidRPr="006A1412">
              <w:rPr>
                <w:rFonts w:ascii="Helv" w:hAnsi="Helv" w:cs="Helv"/>
                <w:color w:val="000000"/>
              </w:rPr>
              <w:t>Fort Snelling, MN  55111</w:t>
            </w:r>
          </w:p>
          <w:p w:rsidR="000E5DAF" w:rsidRPr="006A1412" w:rsidRDefault="000E5DAF" w:rsidP="003E6DC4">
            <w:pPr>
              <w:rPr>
                <w:rFonts w:ascii="Helv" w:hAnsi="Helv" w:cs="Helv"/>
                <w:color w:val="000000"/>
              </w:rPr>
            </w:pPr>
            <w:r w:rsidRPr="006A1412">
              <w:rPr>
                <w:rFonts w:ascii="Helv" w:hAnsi="Helv" w:cs="Helv"/>
                <w:color w:val="000000"/>
              </w:rPr>
              <w:t>Contact:  Barb Pardo</w:t>
            </w:r>
          </w:p>
          <w:p w:rsidR="000E5DAF" w:rsidRPr="006A1412" w:rsidRDefault="000E5DAF" w:rsidP="003E6DC4">
            <w:pPr>
              <w:rPr>
                <w:rFonts w:ascii="Helv" w:hAnsi="Helv" w:cs="Helv"/>
                <w:color w:val="000000"/>
              </w:rPr>
            </w:pPr>
            <w:r w:rsidRPr="006A1412">
              <w:rPr>
                <w:rFonts w:ascii="Helv" w:hAnsi="Helv" w:cs="Helv"/>
                <w:color w:val="000000"/>
              </w:rPr>
              <w:t>Ph:  (612) 713-5433</w:t>
            </w:r>
          </w:p>
          <w:p w:rsidR="000E5DAF" w:rsidRDefault="000E5DAF" w:rsidP="003E6DC4">
            <w:pPr>
              <w:rPr>
                <w:rFonts w:ascii="Helv" w:hAnsi="Helv" w:cs="Helv"/>
                <w:color w:val="000000"/>
              </w:rPr>
            </w:pPr>
            <w:hyperlink r:id="rId21" w:history="1">
              <w:r w:rsidRPr="00764F22">
                <w:rPr>
                  <w:rStyle w:val="Hyperlink"/>
                  <w:rFonts w:ascii="Helv" w:hAnsi="Helv" w:cs="Helv"/>
                </w:rPr>
                <w:t>Barbara_pardo@fws.gov</w:t>
              </w:r>
            </w:hyperlink>
          </w:p>
          <w:p w:rsidR="000E5DAF" w:rsidRPr="006A1412" w:rsidRDefault="000E5DAF" w:rsidP="003E6DC4">
            <w:pPr>
              <w:rPr>
                <w:rFonts w:ascii="Helv" w:hAnsi="Helv" w:cs="Helv"/>
                <w:color w:val="000000"/>
              </w:rPr>
            </w:pPr>
          </w:p>
          <w:p w:rsidR="000E5DAF" w:rsidRPr="006A1412" w:rsidRDefault="000E5DAF" w:rsidP="003E6DC4">
            <w:pPr>
              <w:rPr>
                <w:rFonts w:ascii="Helv" w:hAnsi="Helv" w:cs="Helv"/>
                <w:color w:val="000000"/>
              </w:rPr>
            </w:pPr>
          </w:p>
          <w:p w:rsidR="000E5DAF" w:rsidRPr="006A1412" w:rsidRDefault="000E5DAF" w:rsidP="003E6DC4">
            <w:pPr>
              <w:rPr>
                <w:rFonts w:ascii="Arial" w:hAnsi="Arial" w:cs="Arial"/>
              </w:rPr>
            </w:pPr>
          </w:p>
        </w:tc>
      </w:tr>
      <w:tr w:rsidR="000E5DAF" w:rsidRPr="006A1412" w:rsidTr="006A1412">
        <w:tc>
          <w:tcPr>
            <w:tcW w:w="1980" w:type="dxa"/>
            <w:tcBorders>
              <w:bottom w:val="single" w:sz="12" w:space="0" w:color="000000"/>
            </w:tcBorders>
          </w:tcPr>
          <w:p w:rsidR="000E5DAF" w:rsidRPr="006A1412" w:rsidRDefault="000E5DAF" w:rsidP="006158F6">
            <w:pPr>
              <w:rPr>
                <w:rFonts w:ascii="Arial" w:hAnsi="Arial" w:cs="Arial"/>
              </w:rPr>
            </w:pPr>
            <w:r w:rsidRPr="006A1412">
              <w:rPr>
                <w:rFonts w:ascii="Arial" w:hAnsi="Arial" w:cs="Arial"/>
              </w:rPr>
              <w:t>New York, Pennsylvania</w:t>
            </w:r>
          </w:p>
        </w:tc>
        <w:tc>
          <w:tcPr>
            <w:tcW w:w="3780" w:type="dxa"/>
            <w:tcBorders>
              <w:bottom w:val="single" w:sz="12" w:space="0" w:color="000000"/>
            </w:tcBorders>
          </w:tcPr>
          <w:p w:rsidR="000E5DAF" w:rsidRPr="006A1412" w:rsidRDefault="000E5DAF" w:rsidP="006158F6">
            <w:pPr>
              <w:rPr>
                <w:rFonts w:ascii="Arial" w:hAnsi="Arial" w:cs="Arial"/>
              </w:rPr>
            </w:pPr>
            <w:r w:rsidRPr="006A1412">
              <w:rPr>
                <w:rFonts w:ascii="Arial" w:hAnsi="Arial" w:cs="Arial"/>
              </w:rPr>
              <w:t>U.S. Fish and Wildlife Service, Region 5</w:t>
            </w:r>
          </w:p>
          <w:p w:rsidR="000E5DAF" w:rsidRPr="006A1412" w:rsidRDefault="000E5DAF" w:rsidP="006158F6">
            <w:pPr>
              <w:rPr>
                <w:rFonts w:ascii="Arial" w:hAnsi="Arial" w:cs="Arial"/>
              </w:rPr>
            </w:pPr>
            <w:r w:rsidRPr="006A1412">
              <w:rPr>
                <w:rFonts w:ascii="Arial" w:hAnsi="Arial" w:cs="Arial"/>
              </w:rPr>
              <w:t>Wildlife and Sport Fish Restoration Program</w:t>
            </w:r>
          </w:p>
          <w:p w:rsidR="000E5DAF" w:rsidRPr="006A1412" w:rsidRDefault="000E5DAF" w:rsidP="006158F6">
            <w:pPr>
              <w:rPr>
                <w:rFonts w:ascii="Arial" w:hAnsi="Arial" w:cs="Arial"/>
              </w:rPr>
            </w:pPr>
            <w:r w:rsidRPr="006A1412">
              <w:rPr>
                <w:rFonts w:ascii="Arial" w:hAnsi="Arial" w:cs="Arial"/>
              </w:rPr>
              <w:t>300 Westgate Center Drive</w:t>
            </w:r>
          </w:p>
          <w:p w:rsidR="000E5DAF" w:rsidRPr="006A1412" w:rsidRDefault="000E5DAF" w:rsidP="006158F6">
            <w:pPr>
              <w:rPr>
                <w:rFonts w:ascii="Arial" w:hAnsi="Arial" w:cs="Arial"/>
              </w:rPr>
            </w:pPr>
            <w:r w:rsidRPr="006A1412">
              <w:rPr>
                <w:rFonts w:ascii="Arial" w:hAnsi="Arial" w:cs="Arial"/>
              </w:rPr>
              <w:t>Hadley, MA  01035-9589</w:t>
            </w:r>
          </w:p>
          <w:p w:rsidR="000E5DAF" w:rsidRPr="006A1412" w:rsidRDefault="000E5DAF" w:rsidP="006A1412">
            <w:pPr>
              <w:spacing w:line="240" w:lineRule="atLeast"/>
              <w:rPr>
                <w:rFonts w:ascii="Arial" w:hAnsi="Arial" w:cs="Arial"/>
              </w:rPr>
            </w:pPr>
            <w:r w:rsidRPr="006A1412">
              <w:rPr>
                <w:rFonts w:ascii="Arial" w:hAnsi="Arial" w:cs="Arial"/>
              </w:rPr>
              <w:t>413-253-8508</w:t>
            </w:r>
          </w:p>
          <w:p w:rsidR="000E5DAF" w:rsidRPr="00D8447D" w:rsidRDefault="000E5DAF" w:rsidP="006A1412">
            <w:pPr>
              <w:spacing w:line="240" w:lineRule="atLeast"/>
              <w:rPr>
                <w:rFonts w:ascii="Arial" w:hAnsi="Arial" w:cs="Arial"/>
              </w:rPr>
            </w:pPr>
            <w:r w:rsidRPr="00D8447D">
              <w:rPr>
                <w:rFonts w:ascii="Arial" w:hAnsi="Arial" w:cs="Arial"/>
              </w:rPr>
              <w:t>Primary Contact: Colleen Sculley</w:t>
            </w:r>
          </w:p>
          <w:p w:rsidR="000E5DAF" w:rsidRPr="00D8447D" w:rsidRDefault="000E5DAF" w:rsidP="0082187A">
            <w:pPr>
              <w:spacing w:line="240" w:lineRule="atLeast"/>
              <w:rPr>
                <w:rFonts w:ascii="Arial" w:hAnsi="Arial" w:cs="Arial"/>
              </w:rPr>
            </w:pPr>
            <w:r w:rsidRPr="00D8447D">
              <w:rPr>
                <w:rFonts w:ascii="Arial" w:hAnsi="Arial" w:cs="Arial"/>
              </w:rPr>
              <w:t>413-253-8508</w:t>
            </w:r>
          </w:p>
          <w:p w:rsidR="000E5DAF" w:rsidRPr="00D8447D" w:rsidRDefault="000E5DAF" w:rsidP="006A1412">
            <w:pPr>
              <w:spacing w:line="240" w:lineRule="atLeast"/>
              <w:rPr>
                <w:rFonts w:ascii="Arial" w:hAnsi="Arial" w:cs="Arial"/>
              </w:rPr>
            </w:pPr>
            <w:hyperlink r:id="rId22" w:history="1">
              <w:r w:rsidRPr="00D8447D">
                <w:rPr>
                  <w:rStyle w:val="Hyperlink"/>
                  <w:rFonts w:ascii="Arial" w:hAnsi="Arial" w:cs="Arial"/>
                </w:rPr>
                <w:t>colleen_sculley@fws.gov</w:t>
              </w:r>
            </w:hyperlink>
          </w:p>
          <w:p w:rsidR="000E5DAF" w:rsidRPr="00D8447D" w:rsidRDefault="000E5DAF" w:rsidP="006A1412">
            <w:pPr>
              <w:spacing w:line="240" w:lineRule="atLeast"/>
              <w:rPr>
                <w:rFonts w:ascii="Arial" w:hAnsi="Arial" w:cs="Arial"/>
                <w:b/>
                <w:i/>
                <w:color w:val="000000"/>
              </w:rPr>
            </w:pPr>
            <w:r w:rsidRPr="00D8447D">
              <w:rPr>
                <w:rFonts w:ascii="Arial" w:hAnsi="Arial" w:cs="Arial"/>
                <w:b/>
              </w:rPr>
              <w:t xml:space="preserve">Email for submitting applications: </w:t>
            </w:r>
            <w:hyperlink r:id="rId23" w:history="1">
              <w:r w:rsidRPr="00D8447D">
                <w:rPr>
                  <w:rStyle w:val="Hyperlink"/>
                  <w:rFonts w:ascii="Helv" w:hAnsi="Helv" w:cs="Helv"/>
                  <w:b/>
                  <w:sz w:val="18"/>
                  <w:szCs w:val="18"/>
                </w:rPr>
                <w:t>FW5FAReports@fws.gov</w:t>
              </w:r>
            </w:hyperlink>
          </w:p>
        </w:tc>
        <w:tc>
          <w:tcPr>
            <w:tcW w:w="3708" w:type="dxa"/>
            <w:tcBorders>
              <w:bottom w:val="single" w:sz="12" w:space="0" w:color="000000"/>
            </w:tcBorders>
          </w:tcPr>
          <w:p w:rsidR="000E5DAF" w:rsidRPr="006A1412" w:rsidRDefault="000E5DAF" w:rsidP="006158F6">
            <w:pPr>
              <w:rPr>
                <w:rFonts w:ascii="Arial" w:hAnsi="Arial" w:cs="Arial"/>
              </w:rPr>
            </w:pPr>
            <w:r w:rsidRPr="006A1412">
              <w:rPr>
                <w:rFonts w:ascii="Arial" w:hAnsi="Arial" w:cs="Arial"/>
              </w:rPr>
              <w:t>Atlantic Coast Joint Venture</w:t>
            </w:r>
          </w:p>
          <w:p w:rsidR="000E5DAF" w:rsidRPr="006A1412" w:rsidRDefault="000E5DAF" w:rsidP="006A1412">
            <w:pPr>
              <w:widowControl/>
              <w:spacing w:line="240" w:lineRule="atLeast"/>
              <w:rPr>
                <w:rFonts w:ascii="Helv" w:hAnsi="Helv" w:cs="Helv"/>
                <w:color w:val="000000"/>
              </w:rPr>
            </w:pPr>
            <w:r w:rsidRPr="006A1412">
              <w:rPr>
                <w:rFonts w:ascii="Helv" w:hAnsi="Helv" w:cs="Helv"/>
                <w:color w:val="000000"/>
              </w:rPr>
              <w:t>U.S. Fish and Wildlife Service</w:t>
            </w:r>
          </w:p>
          <w:p w:rsidR="000E5DAF" w:rsidRPr="006A1412" w:rsidRDefault="000E5DAF" w:rsidP="006A1412">
            <w:pPr>
              <w:widowControl/>
              <w:spacing w:line="240" w:lineRule="atLeast"/>
              <w:rPr>
                <w:rFonts w:ascii="Helv" w:hAnsi="Helv" w:cs="Helv"/>
                <w:color w:val="000000"/>
              </w:rPr>
            </w:pPr>
            <w:r w:rsidRPr="006A1412">
              <w:rPr>
                <w:rFonts w:ascii="Helv" w:hAnsi="Helv" w:cs="Helv"/>
                <w:color w:val="000000"/>
              </w:rPr>
              <w:t>300 Westgate Center Drive</w:t>
            </w:r>
          </w:p>
          <w:p w:rsidR="000E5DAF" w:rsidRPr="006A1412" w:rsidRDefault="000E5DAF" w:rsidP="006A1412">
            <w:pPr>
              <w:widowControl/>
              <w:spacing w:line="240" w:lineRule="atLeast"/>
              <w:rPr>
                <w:rFonts w:ascii="Helv" w:hAnsi="Helv" w:cs="Helv"/>
                <w:color w:val="000000"/>
              </w:rPr>
            </w:pPr>
            <w:r w:rsidRPr="006A1412">
              <w:rPr>
                <w:rFonts w:ascii="Helv" w:hAnsi="Helv" w:cs="Helv"/>
                <w:color w:val="000000"/>
              </w:rPr>
              <w:t>Hadley, MA 01035</w:t>
            </w:r>
          </w:p>
          <w:p w:rsidR="000E5DAF" w:rsidRDefault="000E5DAF" w:rsidP="006A1412">
            <w:pPr>
              <w:widowControl/>
              <w:spacing w:line="240" w:lineRule="atLeast"/>
              <w:rPr>
                <w:rFonts w:ascii="Helv" w:hAnsi="Helv" w:cs="Helv"/>
                <w:color w:val="000000"/>
              </w:rPr>
            </w:pPr>
            <w:r w:rsidRPr="006A1412">
              <w:rPr>
                <w:rFonts w:ascii="Helv" w:hAnsi="Helv" w:cs="Helv"/>
                <w:color w:val="000000"/>
              </w:rPr>
              <w:t xml:space="preserve">Contacts: Andrew Milliken 413-253-8269 </w:t>
            </w:r>
            <w:hyperlink r:id="rId24" w:history="1">
              <w:r w:rsidRPr="00764F22">
                <w:rPr>
                  <w:rStyle w:val="Hyperlink"/>
                  <w:rFonts w:ascii="Helv" w:hAnsi="Helv" w:cs="Helv"/>
                </w:rPr>
                <w:t>andrew_milliken@fws.gov</w:t>
              </w:r>
            </w:hyperlink>
            <w:r w:rsidRPr="006A1412">
              <w:rPr>
                <w:rFonts w:ascii="Helv" w:hAnsi="Helv" w:cs="Helv"/>
                <w:color w:val="000000"/>
              </w:rPr>
              <w:t xml:space="preserve">; Mitch Hartley 413-253-8779 </w:t>
            </w:r>
            <w:hyperlink r:id="rId25" w:history="1">
              <w:r w:rsidRPr="00764F22">
                <w:rPr>
                  <w:rStyle w:val="Hyperlink"/>
                  <w:rFonts w:ascii="Helv" w:hAnsi="Helv" w:cs="Helv"/>
                </w:rPr>
                <w:t>mitch_hartley@fws.gov</w:t>
              </w:r>
            </w:hyperlink>
          </w:p>
          <w:p w:rsidR="000E5DAF" w:rsidRPr="006A1412" w:rsidRDefault="000E5DAF" w:rsidP="006A1412">
            <w:pPr>
              <w:widowControl/>
              <w:spacing w:line="240" w:lineRule="atLeast"/>
              <w:rPr>
                <w:rFonts w:ascii="Helv" w:hAnsi="Helv" w:cs="Helv"/>
                <w:color w:val="000000"/>
              </w:rPr>
            </w:pPr>
          </w:p>
        </w:tc>
      </w:tr>
    </w:tbl>
    <w:p w:rsidR="000E5DAF" w:rsidRDefault="000E5DAF" w:rsidP="005E6D4B">
      <w:pPr>
        <w:pStyle w:val="ListBullet2"/>
        <w:numPr>
          <w:ilvl w:val="0"/>
          <w:numId w:val="0"/>
        </w:numPr>
        <w:rPr>
          <w:rFonts w:ascii="Arial" w:hAnsi="Arial" w:cs="Arial"/>
        </w:rPr>
      </w:pPr>
      <w:r>
        <w:rPr>
          <w:rFonts w:ascii="Arial" w:hAnsi="Arial" w:cs="Arial"/>
        </w:rPr>
        <w:t>.</w:t>
      </w:r>
    </w:p>
    <w:sectPr w:rsidR="000E5DAF" w:rsidSect="00BD1192">
      <w:footerReference w:type="even" r:id="rId26"/>
      <w:footerReference w:type="default" r:id="rId2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DAF" w:rsidRDefault="000E5DAF">
      <w:r>
        <w:separator/>
      </w:r>
    </w:p>
  </w:endnote>
  <w:endnote w:type="continuationSeparator" w:id="1">
    <w:p w:rsidR="000E5DAF" w:rsidRDefault="000E5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AF" w:rsidRDefault="000E5DAF" w:rsidP="00D24E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5DAF" w:rsidRDefault="000E5DAF" w:rsidP="00C917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AF" w:rsidRDefault="000E5DAF" w:rsidP="00D24E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5DAF" w:rsidRDefault="000E5DAF" w:rsidP="00C917A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DAF" w:rsidRDefault="000E5DAF">
      <w:r>
        <w:separator/>
      </w:r>
    </w:p>
  </w:footnote>
  <w:footnote w:type="continuationSeparator" w:id="1">
    <w:p w:rsidR="000E5DAF" w:rsidRDefault="000E5D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78EB7A"/>
    <w:multiLevelType w:val="hybridMultilevel"/>
    <w:tmpl w:val="23E0D36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3"/>
    <w:multiLevelType w:val="singleLevel"/>
    <w:tmpl w:val="99DCFC04"/>
    <w:lvl w:ilvl="0">
      <w:start w:val="1"/>
      <w:numFmt w:val="bullet"/>
      <w:lvlText w:val=""/>
      <w:lvlJc w:val="left"/>
      <w:pPr>
        <w:tabs>
          <w:tab w:val="num" w:pos="720"/>
        </w:tabs>
        <w:ind w:left="720" w:hanging="360"/>
      </w:pPr>
      <w:rPr>
        <w:rFonts w:ascii="Symbol" w:hAnsi="Symbol" w:hint="default"/>
      </w:rPr>
    </w:lvl>
  </w:abstractNum>
  <w:abstractNum w:abstractNumId="2">
    <w:nsid w:val="0FED1E01"/>
    <w:multiLevelType w:val="hybridMultilevel"/>
    <w:tmpl w:val="724074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4BE63D2"/>
    <w:multiLevelType w:val="hybridMultilevel"/>
    <w:tmpl w:val="8012B5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AD02BB8"/>
    <w:multiLevelType w:val="hybridMultilevel"/>
    <w:tmpl w:val="DA8EFD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6C2761F6"/>
    <w:multiLevelType w:val="hybridMultilevel"/>
    <w:tmpl w:val="C50AA8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4"/>
  </w:num>
  <w:num w:numId="12">
    <w:abstractNumId w:val="2"/>
  </w:num>
  <w:num w:numId="13">
    <w:abstractNumId w:val="3"/>
  </w:num>
  <w:num w:numId="14">
    <w:abstractNumId w:val="5"/>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57D1"/>
    <w:rsid w:val="00007556"/>
    <w:rsid w:val="0001445C"/>
    <w:rsid w:val="0002319C"/>
    <w:rsid w:val="0003270E"/>
    <w:rsid w:val="00040F27"/>
    <w:rsid w:val="0004130D"/>
    <w:rsid w:val="0004494D"/>
    <w:rsid w:val="000648D7"/>
    <w:rsid w:val="0006736D"/>
    <w:rsid w:val="00070D6C"/>
    <w:rsid w:val="0008028B"/>
    <w:rsid w:val="00085A5C"/>
    <w:rsid w:val="00096356"/>
    <w:rsid w:val="000A3EE2"/>
    <w:rsid w:val="000A6898"/>
    <w:rsid w:val="000B2334"/>
    <w:rsid w:val="000B262B"/>
    <w:rsid w:val="000B326C"/>
    <w:rsid w:val="000B7043"/>
    <w:rsid w:val="000C3A70"/>
    <w:rsid w:val="000C4AA0"/>
    <w:rsid w:val="000D2BCA"/>
    <w:rsid w:val="000D2F12"/>
    <w:rsid w:val="000D3561"/>
    <w:rsid w:val="000E5DAF"/>
    <w:rsid w:val="001041AF"/>
    <w:rsid w:val="00123B89"/>
    <w:rsid w:val="001350A5"/>
    <w:rsid w:val="00135FB0"/>
    <w:rsid w:val="00145DE6"/>
    <w:rsid w:val="00154539"/>
    <w:rsid w:val="00162A39"/>
    <w:rsid w:val="00174028"/>
    <w:rsid w:val="00174F57"/>
    <w:rsid w:val="001959C8"/>
    <w:rsid w:val="00196825"/>
    <w:rsid w:val="00196EE2"/>
    <w:rsid w:val="001A6046"/>
    <w:rsid w:val="001B0D98"/>
    <w:rsid w:val="001C06FE"/>
    <w:rsid w:val="001C3771"/>
    <w:rsid w:val="001D1C39"/>
    <w:rsid w:val="001D346B"/>
    <w:rsid w:val="001E6EBF"/>
    <w:rsid w:val="001E7F96"/>
    <w:rsid w:val="001F00CE"/>
    <w:rsid w:val="001F495F"/>
    <w:rsid w:val="001F5E9D"/>
    <w:rsid w:val="00210E28"/>
    <w:rsid w:val="002209F3"/>
    <w:rsid w:val="00222D0B"/>
    <w:rsid w:val="00226157"/>
    <w:rsid w:val="00235F45"/>
    <w:rsid w:val="0024064D"/>
    <w:rsid w:val="002551FE"/>
    <w:rsid w:val="00260833"/>
    <w:rsid w:val="0027102A"/>
    <w:rsid w:val="002826D9"/>
    <w:rsid w:val="002A0969"/>
    <w:rsid w:val="002B39AC"/>
    <w:rsid w:val="002B3B0D"/>
    <w:rsid w:val="002C1271"/>
    <w:rsid w:val="002D04D4"/>
    <w:rsid w:val="002D37A7"/>
    <w:rsid w:val="002E0C1F"/>
    <w:rsid w:val="002E52E4"/>
    <w:rsid w:val="00305456"/>
    <w:rsid w:val="003272A1"/>
    <w:rsid w:val="0036026E"/>
    <w:rsid w:val="003626A8"/>
    <w:rsid w:val="003718AC"/>
    <w:rsid w:val="00383075"/>
    <w:rsid w:val="00396E43"/>
    <w:rsid w:val="003A267D"/>
    <w:rsid w:val="003A64CF"/>
    <w:rsid w:val="003B1D1B"/>
    <w:rsid w:val="003B44A8"/>
    <w:rsid w:val="003B6C86"/>
    <w:rsid w:val="003C549D"/>
    <w:rsid w:val="003C7EC7"/>
    <w:rsid w:val="003D176E"/>
    <w:rsid w:val="003D39B1"/>
    <w:rsid w:val="003E57C4"/>
    <w:rsid w:val="003E6DC4"/>
    <w:rsid w:val="003E7885"/>
    <w:rsid w:val="004010D8"/>
    <w:rsid w:val="00411DDC"/>
    <w:rsid w:val="0041672F"/>
    <w:rsid w:val="0042039B"/>
    <w:rsid w:val="00441F26"/>
    <w:rsid w:val="00445BA5"/>
    <w:rsid w:val="00450990"/>
    <w:rsid w:val="004613B7"/>
    <w:rsid w:val="00474091"/>
    <w:rsid w:val="00476313"/>
    <w:rsid w:val="00480C97"/>
    <w:rsid w:val="00494F76"/>
    <w:rsid w:val="0049749B"/>
    <w:rsid w:val="004A0371"/>
    <w:rsid w:val="004A234B"/>
    <w:rsid w:val="004A611F"/>
    <w:rsid w:val="004B23F5"/>
    <w:rsid w:val="004B59E0"/>
    <w:rsid w:val="004F02C0"/>
    <w:rsid w:val="004F4DEC"/>
    <w:rsid w:val="004F50C8"/>
    <w:rsid w:val="004F75FB"/>
    <w:rsid w:val="00512AF7"/>
    <w:rsid w:val="00513578"/>
    <w:rsid w:val="00520D1C"/>
    <w:rsid w:val="00525C70"/>
    <w:rsid w:val="00534649"/>
    <w:rsid w:val="005424BD"/>
    <w:rsid w:val="0055405A"/>
    <w:rsid w:val="00562647"/>
    <w:rsid w:val="00564F48"/>
    <w:rsid w:val="00591068"/>
    <w:rsid w:val="00594D02"/>
    <w:rsid w:val="00596D56"/>
    <w:rsid w:val="005A3017"/>
    <w:rsid w:val="005A55E0"/>
    <w:rsid w:val="005C5195"/>
    <w:rsid w:val="005D619C"/>
    <w:rsid w:val="005D671D"/>
    <w:rsid w:val="005D6BA2"/>
    <w:rsid w:val="005E6D4B"/>
    <w:rsid w:val="005F30FE"/>
    <w:rsid w:val="00610924"/>
    <w:rsid w:val="00611201"/>
    <w:rsid w:val="006158F6"/>
    <w:rsid w:val="00627165"/>
    <w:rsid w:val="00635B6E"/>
    <w:rsid w:val="00636273"/>
    <w:rsid w:val="00640510"/>
    <w:rsid w:val="00653E28"/>
    <w:rsid w:val="0065440F"/>
    <w:rsid w:val="00660278"/>
    <w:rsid w:val="00677AEA"/>
    <w:rsid w:val="00680D42"/>
    <w:rsid w:val="006856AB"/>
    <w:rsid w:val="00686922"/>
    <w:rsid w:val="006907B6"/>
    <w:rsid w:val="00692CCF"/>
    <w:rsid w:val="006A1412"/>
    <w:rsid w:val="006A79CC"/>
    <w:rsid w:val="006B2502"/>
    <w:rsid w:val="006B6908"/>
    <w:rsid w:val="006D31A8"/>
    <w:rsid w:val="006D7740"/>
    <w:rsid w:val="006E02F9"/>
    <w:rsid w:val="006E2CCA"/>
    <w:rsid w:val="00700C9B"/>
    <w:rsid w:val="007027F5"/>
    <w:rsid w:val="007039DF"/>
    <w:rsid w:val="00703B15"/>
    <w:rsid w:val="00712153"/>
    <w:rsid w:val="007143B7"/>
    <w:rsid w:val="00716579"/>
    <w:rsid w:val="00717A25"/>
    <w:rsid w:val="00733059"/>
    <w:rsid w:val="00755ED6"/>
    <w:rsid w:val="00764F22"/>
    <w:rsid w:val="00767259"/>
    <w:rsid w:val="00771A7D"/>
    <w:rsid w:val="007739B8"/>
    <w:rsid w:val="00775E9B"/>
    <w:rsid w:val="007820F1"/>
    <w:rsid w:val="00785C71"/>
    <w:rsid w:val="00786572"/>
    <w:rsid w:val="007A21BB"/>
    <w:rsid w:val="007B57D1"/>
    <w:rsid w:val="007C310C"/>
    <w:rsid w:val="007D11FF"/>
    <w:rsid w:val="007D4D6D"/>
    <w:rsid w:val="007D54F5"/>
    <w:rsid w:val="007D702E"/>
    <w:rsid w:val="007E5EC2"/>
    <w:rsid w:val="007F3B00"/>
    <w:rsid w:val="008021F5"/>
    <w:rsid w:val="008062DE"/>
    <w:rsid w:val="00806B7D"/>
    <w:rsid w:val="00806D16"/>
    <w:rsid w:val="00807D7C"/>
    <w:rsid w:val="0082187A"/>
    <w:rsid w:val="008239B9"/>
    <w:rsid w:val="008344B4"/>
    <w:rsid w:val="00854C79"/>
    <w:rsid w:val="00857860"/>
    <w:rsid w:val="00860986"/>
    <w:rsid w:val="00870387"/>
    <w:rsid w:val="00875D26"/>
    <w:rsid w:val="00882D0B"/>
    <w:rsid w:val="008847A9"/>
    <w:rsid w:val="00897659"/>
    <w:rsid w:val="008A0719"/>
    <w:rsid w:val="008D3F5E"/>
    <w:rsid w:val="008D718C"/>
    <w:rsid w:val="008E30B4"/>
    <w:rsid w:val="008E460C"/>
    <w:rsid w:val="008E4E65"/>
    <w:rsid w:val="008F6585"/>
    <w:rsid w:val="009105FD"/>
    <w:rsid w:val="00914C34"/>
    <w:rsid w:val="009318BE"/>
    <w:rsid w:val="00931AEF"/>
    <w:rsid w:val="00947BE2"/>
    <w:rsid w:val="00952855"/>
    <w:rsid w:val="00957A91"/>
    <w:rsid w:val="00965E17"/>
    <w:rsid w:val="009703E1"/>
    <w:rsid w:val="0099554F"/>
    <w:rsid w:val="009B051A"/>
    <w:rsid w:val="009C0A3D"/>
    <w:rsid w:val="009E4D23"/>
    <w:rsid w:val="009E6057"/>
    <w:rsid w:val="009F1D92"/>
    <w:rsid w:val="009F284D"/>
    <w:rsid w:val="00A019B4"/>
    <w:rsid w:val="00A23EA6"/>
    <w:rsid w:val="00A30A9C"/>
    <w:rsid w:val="00A312C8"/>
    <w:rsid w:val="00A337E3"/>
    <w:rsid w:val="00A37AE8"/>
    <w:rsid w:val="00A56E93"/>
    <w:rsid w:val="00A752F6"/>
    <w:rsid w:val="00A75924"/>
    <w:rsid w:val="00A7770C"/>
    <w:rsid w:val="00A84D32"/>
    <w:rsid w:val="00A874B0"/>
    <w:rsid w:val="00A9172C"/>
    <w:rsid w:val="00A9526E"/>
    <w:rsid w:val="00A95AB8"/>
    <w:rsid w:val="00A95CCC"/>
    <w:rsid w:val="00AB242D"/>
    <w:rsid w:val="00AC429F"/>
    <w:rsid w:val="00AC7B1A"/>
    <w:rsid w:val="00AD7CFF"/>
    <w:rsid w:val="00AE0A35"/>
    <w:rsid w:val="00AE3163"/>
    <w:rsid w:val="00B027DC"/>
    <w:rsid w:val="00B032FA"/>
    <w:rsid w:val="00B07A12"/>
    <w:rsid w:val="00B155E3"/>
    <w:rsid w:val="00B30704"/>
    <w:rsid w:val="00B40333"/>
    <w:rsid w:val="00B405B5"/>
    <w:rsid w:val="00B50F65"/>
    <w:rsid w:val="00B516C1"/>
    <w:rsid w:val="00B65150"/>
    <w:rsid w:val="00BA148F"/>
    <w:rsid w:val="00BA66B7"/>
    <w:rsid w:val="00BB160B"/>
    <w:rsid w:val="00BC5F41"/>
    <w:rsid w:val="00BD1192"/>
    <w:rsid w:val="00BD51AA"/>
    <w:rsid w:val="00BE7EB2"/>
    <w:rsid w:val="00BF5753"/>
    <w:rsid w:val="00C06FDF"/>
    <w:rsid w:val="00C11D9E"/>
    <w:rsid w:val="00C144F6"/>
    <w:rsid w:val="00C147AA"/>
    <w:rsid w:val="00C22647"/>
    <w:rsid w:val="00C23AF9"/>
    <w:rsid w:val="00C328AF"/>
    <w:rsid w:val="00C36A24"/>
    <w:rsid w:val="00C400FC"/>
    <w:rsid w:val="00C50624"/>
    <w:rsid w:val="00C6101D"/>
    <w:rsid w:val="00C64B7E"/>
    <w:rsid w:val="00C652C9"/>
    <w:rsid w:val="00C6724B"/>
    <w:rsid w:val="00C87F48"/>
    <w:rsid w:val="00C917AB"/>
    <w:rsid w:val="00C92AAF"/>
    <w:rsid w:val="00C94F67"/>
    <w:rsid w:val="00CB29B5"/>
    <w:rsid w:val="00CC451F"/>
    <w:rsid w:val="00CD74AE"/>
    <w:rsid w:val="00D15E8A"/>
    <w:rsid w:val="00D21AF3"/>
    <w:rsid w:val="00D24E97"/>
    <w:rsid w:val="00D31EDE"/>
    <w:rsid w:val="00D5195C"/>
    <w:rsid w:val="00D55629"/>
    <w:rsid w:val="00D61F86"/>
    <w:rsid w:val="00D75520"/>
    <w:rsid w:val="00D8447D"/>
    <w:rsid w:val="00D95570"/>
    <w:rsid w:val="00DA01A4"/>
    <w:rsid w:val="00DC1C9A"/>
    <w:rsid w:val="00DD0F55"/>
    <w:rsid w:val="00DD1F72"/>
    <w:rsid w:val="00DD2AB5"/>
    <w:rsid w:val="00DE2AB6"/>
    <w:rsid w:val="00DF01B3"/>
    <w:rsid w:val="00E07034"/>
    <w:rsid w:val="00E1608C"/>
    <w:rsid w:val="00E23DFD"/>
    <w:rsid w:val="00E31B00"/>
    <w:rsid w:val="00E33F15"/>
    <w:rsid w:val="00E34EA4"/>
    <w:rsid w:val="00E4743F"/>
    <w:rsid w:val="00E52F43"/>
    <w:rsid w:val="00E544EA"/>
    <w:rsid w:val="00E5462A"/>
    <w:rsid w:val="00E660E6"/>
    <w:rsid w:val="00E66ADA"/>
    <w:rsid w:val="00E72186"/>
    <w:rsid w:val="00E85685"/>
    <w:rsid w:val="00E879CB"/>
    <w:rsid w:val="00E96D1D"/>
    <w:rsid w:val="00EA4F64"/>
    <w:rsid w:val="00EA667B"/>
    <w:rsid w:val="00EA6DF4"/>
    <w:rsid w:val="00EB243F"/>
    <w:rsid w:val="00EB3C51"/>
    <w:rsid w:val="00EC5A97"/>
    <w:rsid w:val="00EC7402"/>
    <w:rsid w:val="00EE2CCD"/>
    <w:rsid w:val="00EF2549"/>
    <w:rsid w:val="00EF5AB7"/>
    <w:rsid w:val="00F12122"/>
    <w:rsid w:val="00F34646"/>
    <w:rsid w:val="00F5193F"/>
    <w:rsid w:val="00F74001"/>
    <w:rsid w:val="00F767C6"/>
    <w:rsid w:val="00F81DFC"/>
    <w:rsid w:val="00F82864"/>
    <w:rsid w:val="00F83793"/>
    <w:rsid w:val="00FA166B"/>
    <w:rsid w:val="00FA1F49"/>
    <w:rsid w:val="00FA6B4D"/>
    <w:rsid w:val="00FB02C3"/>
    <w:rsid w:val="00FB1708"/>
    <w:rsid w:val="00FB73CF"/>
    <w:rsid w:val="00FC4B11"/>
    <w:rsid w:val="00FD0FB7"/>
    <w:rsid w:val="00FD4009"/>
    <w:rsid w:val="00FD75F5"/>
    <w:rsid w:val="00FE1157"/>
    <w:rsid w:val="00FE5C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E65"/>
    <w:pPr>
      <w:widowControl w:val="0"/>
      <w:autoSpaceDE w:val="0"/>
      <w:autoSpaceDN w:val="0"/>
      <w:adjustRightInd w:val="0"/>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8E4E65"/>
    <w:rPr>
      <w:color w:val="0000FF"/>
    </w:rPr>
  </w:style>
  <w:style w:type="paragraph" w:styleId="Header">
    <w:name w:val="header"/>
    <w:basedOn w:val="Normal"/>
    <w:link w:val="HeaderChar"/>
    <w:uiPriority w:val="99"/>
    <w:rsid w:val="007B57D1"/>
    <w:pPr>
      <w:tabs>
        <w:tab w:val="center" w:pos="4320"/>
        <w:tab w:val="right" w:pos="8640"/>
      </w:tabs>
    </w:pPr>
  </w:style>
  <w:style w:type="character" w:customStyle="1" w:styleId="HeaderChar">
    <w:name w:val="Header Char"/>
    <w:basedOn w:val="DefaultParagraphFont"/>
    <w:link w:val="Header"/>
    <w:uiPriority w:val="99"/>
    <w:semiHidden/>
    <w:locked/>
    <w:rsid w:val="006E02F9"/>
    <w:rPr>
      <w:rFonts w:cs="Times New Roman"/>
      <w:sz w:val="20"/>
      <w:szCs w:val="20"/>
    </w:rPr>
  </w:style>
  <w:style w:type="paragraph" w:styleId="Footer">
    <w:name w:val="footer"/>
    <w:basedOn w:val="Normal"/>
    <w:link w:val="FooterChar"/>
    <w:uiPriority w:val="99"/>
    <w:rsid w:val="007B57D1"/>
    <w:pPr>
      <w:tabs>
        <w:tab w:val="center" w:pos="4320"/>
        <w:tab w:val="right" w:pos="8640"/>
      </w:tabs>
    </w:pPr>
  </w:style>
  <w:style w:type="character" w:customStyle="1" w:styleId="FooterChar">
    <w:name w:val="Footer Char"/>
    <w:basedOn w:val="DefaultParagraphFont"/>
    <w:link w:val="Footer"/>
    <w:uiPriority w:val="99"/>
    <w:semiHidden/>
    <w:locked/>
    <w:rsid w:val="006E02F9"/>
    <w:rPr>
      <w:rFonts w:cs="Times New Roman"/>
      <w:sz w:val="20"/>
      <w:szCs w:val="20"/>
    </w:rPr>
  </w:style>
  <w:style w:type="character" w:styleId="PageNumber">
    <w:name w:val="page number"/>
    <w:basedOn w:val="DefaultParagraphFont"/>
    <w:uiPriority w:val="99"/>
    <w:rsid w:val="007B57D1"/>
    <w:rPr>
      <w:rFonts w:cs="Times New Roman"/>
    </w:rPr>
  </w:style>
  <w:style w:type="character" w:styleId="Hyperlink">
    <w:name w:val="Hyperlink"/>
    <w:basedOn w:val="DefaultParagraphFont"/>
    <w:uiPriority w:val="99"/>
    <w:rsid w:val="00C11D9E"/>
    <w:rPr>
      <w:rFonts w:cs="Times New Roman"/>
      <w:color w:val="0000FF"/>
      <w:u w:val="single"/>
    </w:rPr>
  </w:style>
  <w:style w:type="paragraph" w:styleId="BalloonText">
    <w:name w:val="Balloon Text"/>
    <w:basedOn w:val="Normal"/>
    <w:link w:val="BalloonTextChar"/>
    <w:uiPriority w:val="99"/>
    <w:semiHidden/>
    <w:rsid w:val="00FA6B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02F9"/>
    <w:rPr>
      <w:rFonts w:cs="Times New Roman"/>
      <w:sz w:val="2"/>
    </w:rPr>
  </w:style>
  <w:style w:type="table" w:styleId="TableGrid">
    <w:name w:val="Table Grid"/>
    <w:basedOn w:val="TableNormal"/>
    <w:uiPriority w:val="99"/>
    <w:rsid w:val="00BD11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uiPriority w:val="99"/>
    <w:rsid w:val="00700C9B"/>
    <w:pPr>
      <w:widowControl/>
      <w:numPr>
        <w:numId w:val="6"/>
      </w:numPr>
      <w:autoSpaceDE/>
      <w:autoSpaceDN/>
      <w:adjustRightInd/>
    </w:pPr>
    <w:rPr>
      <w:sz w:val="24"/>
      <w:szCs w:val="24"/>
    </w:rPr>
  </w:style>
  <w:style w:type="character" w:styleId="FollowedHyperlink">
    <w:name w:val="FollowedHyperlink"/>
    <w:basedOn w:val="DefaultParagraphFont"/>
    <w:uiPriority w:val="99"/>
    <w:rsid w:val="00700C9B"/>
    <w:rPr>
      <w:rFonts w:cs="Times New Roman"/>
      <w:color w:val="800080"/>
      <w:u w:val="single"/>
    </w:rPr>
  </w:style>
  <w:style w:type="table" w:styleId="TableGrid5">
    <w:name w:val="Table Grid 5"/>
    <w:basedOn w:val="TableNormal"/>
    <w:uiPriority w:val="99"/>
    <w:rsid w:val="00965E17"/>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styleId="CommentReference">
    <w:name w:val="annotation reference"/>
    <w:basedOn w:val="DefaultParagraphFont"/>
    <w:uiPriority w:val="99"/>
    <w:rsid w:val="003B1D1B"/>
    <w:rPr>
      <w:rFonts w:cs="Times New Roman"/>
      <w:sz w:val="16"/>
      <w:szCs w:val="16"/>
    </w:rPr>
  </w:style>
  <w:style w:type="paragraph" w:styleId="CommentText">
    <w:name w:val="annotation text"/>
    <w:basedOn w:val="Normal"/>
    <w:link w:val="CommentTextChar"/>
    <w:uiPriority w:val="99"/>
    <w:rsid w:val="003B1D1B"/>
  </w:style>
  <w:style w:type="character" w:customStyle="1" w:styleId="CommentTextChar">
    <w:name w:val="Comment Text Char"/>
    <w:basedOn w:val="DefaultParagraphFont"/>
    <w:link w:val="CommentText"/>
    <w:uiPriority w:val="99"/>
    <w:locked/>
    <w:rsid w:val="003B1D1B"/>
    <w:rPr>
      <w:rFonts w:cs="Times New Roman"/>
    </w:rPr>
  </w:style>
  <w:style w:type="paragraph" w:styleId="CommentSubject">
    <w:name w:val="annotation subject"/>
    <w:basedOn w:val="CommentText"/>
    <w:next w:val="CommentText"/>
    <w:link w:val="CommentSubjectChar"/>
    <w:uiPriority w:val="99"/>
    <w:rsid w:val="003B1D1B"/>
    <w:rPr>
      <w:b/>
      <w:bCs/>
    </w:rPr>
  </w:style>
  <w:style w:type="character" w:customStyle="1" w:styleId="CommentSubjectChar">
    <w:name w:val="Comment Subject Char"/>
    <w:basedOn w:val="CommentTextChar"/>
    <w:link w:val="CommentSubject"/>
    <w:uiPriority w:val="99"/>
    <w:locked/>
    <w:rsid w:val="003B1D1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jv.org" TargetMode="External"/><Relationship Id="rId13" Type="http://schemas.openxmlformats.org/officeDocument/2006/relationships/hyperlink" Target="http://wsfrprograms.fws.gov/subpages/toolkitfiles/2cfr225.pdf" TargetMode="External"/><Relationship Id="rId18" Type="http://schemas.openxmlformats.org/officeDocument/2006/relationships/hyperlink" Target="mailto:FW5FAReports@fws.go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Barbara_pardo@fws.gov" TargetMode="External"/><Relationship Id="rId7" Type="http://schemas.openxmlformats.org/officeDocument/2006/relationships/hyperlink" Target="http://www.uppermissgreatlakesjv.org/" TargetMode="External"/><Relationship Id="rId12" Type="http://schemas.openxmlformats.org/officeDocument/2006/relationships/hyperlink" Target="http://www.grants.gov/agencies/approved_standard_forms.jsp" TargetMode="External"/><Relationship Id="rId17" Type="http://schemas.openxmlformats.org/officeDocument/2006/relationships/hyperlink" Target="mailto:r3fedaid@fws.gov" TargetMode="External"/><Relationship Id="rId25" Type="http://schemas.openxmlformats.org/officeDocument/2006/relationships/hyperlink" Target="mailto:mitch_hartley@fws.gov" TargetMode="External"/><Relationship Id="rId2" Type="http://schemas.openxmlformats.org/officeDocument/2006/relationships/styles" Target="styles.xml"/><Relationship Id="rId16" Type="http://schemas.openxmlformats.org/officeDocument/2006/relationships/hyperlink" Target="http://wsfrprograms.fws.gov/subpages/toolkitfiles/49CFR24.pdf" TargetMode="External"/><Relationship Id="rId20" Type="http://schemas.openxmlformats.org/officeDocument/2006/relationships/hyperlink" Target="mailto:r3fedaid@fws.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jv.org./BCR_13/GLbasinNE.pdf" TargetMode="External"/><Relationship Id="rId24" Type="http://schemas.openxmlformats.org/officeDocument/2006/relationships/hyperlink" Target="mailto:andrew_milliken@fws.gov" TargetMode="External"/><Relationship Id="rId5" Type="http://schemas.openxmlformats.org/officeDocument/2006/relationships/footnotes" Target="footnotes.xml"/><Relationship Id="rId15" Type="http://schemas.openxmlformats.org/officeDocument/2006/relationships/hyperlink" Target="http://wsfrprograms.fws.gov/subpages/toolkitfiles/43cfr12.pdf" TargetMode="External"/><Relationship Id="rId23" Type="http://schemas.openxmlformats.org/officeDocument/2006/relationships/hyperlink" Target="mailto:FW5FAReports@fws.gov" TargetMode="External"/><Relationship Id="rId28" Type="http://schemas.openxmlformats.org/officeDocument/2006/relationships/fontTable" Target="fontTable.xml"/><Relationship Id="rId10" Type="http://schemas.openxmlformats.org/officeDocument/2006/relationships/hyperlink" Target="http://www.acjv.org./BCR_13/GLbasin.pdf" TargetMode="External"/><Relationship Id="rId19" Type="http://schemas.openxmlformats.org/officeDocument/2006/relationships/hyperlink" Target="mailto:Nicole_jimenez@fws.gov" TargetMode="External"/><Relationship Id="rId4" Type="http://schemas.openxmlformats.org/officeDocument/2006/relationships/webSettings" Target="webSettings.xml"/><Relationship Id="rId9" Type="http://schemas.openxmlformats.org/officeDocument/2006/relationships/hyperlink" Target="http://www.acjv.org/bcr13.htm" TargetMode="External"/><Relationship Id="rId14" Type="http://schemas.openxmlformats.org/officeDocument/2006/relationships/hyperlink" Target="http://wsfrprograms.fws.gov/subpages/toolkitfiles/2cfr230.pdf" TargetMode="External"/><Relationship Id="rId22" Type="http://schemas.openxmlformats.org/officeDocument/2006/relationships/hyperlink" Target="mailto:colleen_sculley@fws.gov"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1640</Words>
  <Characters>9351</Characters>
  <Application>Microsoft Office Outlook</Application>
  <DocSecurity>0</DocSecurity>
  <Lines>0</Lines>
  <Paragraphs>0</Paragraphs>
  <ScaleCrop>false</ScaleCrop>
  <Company>U.S. Fish and Wildlife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JOINT VENTURE OFFICE </dc:title>
  <dc:subject/>
  <dc:creator>twoods</dc:creator>
  <cp:keywords/>
  <dc:description/>
  <cp:lastModifiedBy>R5</cp:lastModifiedBy>
  <cp:revision>2</cp:revision>
  <cp:lastPrinted>2010-01-26T16:13:00Z</cp:lastPrinted>
  <dcterms:created xsi:type="dcterms:W3CDTF">2010-02-03T19:15:00Z</dcterms:created>
  <dcterms:modified xsi:type="dcterms:W3CDTF">2010-02-03T19:15:00Z</dcterms:modified>
</cp:coreProperties>
</file>